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59" w:rsidRPr="00DA4C2F" w:rsidRDefault="00002159" w:rsidP="00002159">
      <w:pPr>
        <w:tabs>
          <w:tab w:val="left" w:pos="6237"/>
          <w:tab w:val="right" w:pos="8306"/>
        </w:tabs>
        <w:rPr>
          <w:szCs w:val="24"/>
        </w:rPr>
      </w:pPr>
    </w:p>
    <w:p w:rsidR="00002159" w:rsidRDefault="0084090F" w:rsidP="00002159">
      <w:pPr>
        <w:jc w:val="center"/>
        <w:rPr>
          <w:b/>
          <w:szCs w:val="24"/>
          <w:lang w:eastAsia="lt-LT"/>
        </w:rPr>
      </w:pPr>
      <w:r>
        <w:rPr>
          <w:b/>
          <w:szCs w:val="24"/>
          <w:lang w:eastAsia="lt-LT"/>
        </w:rPr>
        <w:t>KRETINGOS LOPŠELIS</w:t>
      </w:r>
      <w:r w:rsidR="009F6B5F">
        <w:rPr>
          <w:b/>
          <w:szCs w:val="24"/>
          <w:lang w:eastAsia="lt-LT"/>
        </w:rPr>
        <w:t xml:space="preserve"> </w:t>
      </w:r>
      <w:r>
        <w:rPr>
          <w:b/>
          <w:szCs w:val="24"/>
          <w:lang w:eastAsia="lt-LT"/>
        </w:rPr>
        <w:t>-</w:t>
      </w:r>
      <w:r w:rsidR="009F6B5F">
        <w:rPr>
          <w:b/>
          <w:szCs w:val="24"/>
          <w:lang w:eastAsia="lt-LT"/>
        </w:rPr>
        <w:t xml:space="preserve"> </w:t>
      </w:r>
      <w:r>
        <w:rPr>
          <w:b/>
          <w:szCs w:val="24"/>
          <w:lang w:eastAsia="lt-LT"/>
        </w:rPr>
        <w:t>DARŽELIS „ŽILVITIS“</w:t>
      </w:r>
    </w:p>
    <w:p w:rsidR="0084090F" w:rsidRDefault="0084090F" w:rsidP="00002159">
      <w:pPr>
        <w:jc w:val="center"/>
        <w:rPr>
          <w:b/>
          <w:szCs w:val="24"/>
          <w:lang w:eastAsia="lt-LT"/>
        </w:rPr>
      </w:pPr>
    </w:p>
    <w:p w:rsidR="0084090F" w:rsidRDefault="0084090F" w:rsidP="00002159">
      <w:pPr>
        <w:jc w:val="center"/>
        <w:rPr>
          <w:b/>
          <w:szCs w:val="24"/>
          <w:lang w:eastAsia="lt-LT"/>
        </w:rPr>
      </w:pPr>
      <w:r>
        <w:rPr>
          <w:b/>
          <w:szCs w:val="24"/>
          <w:lang w:eastAsia="lt-LT"/>
        </w:rPr>
        <w:t>BIRUTĖS ĖVALTIENĖS</w:t>
      </w:r>
    </w:p>
    <w:p w:rsidR="0084090F" w:rsidRDefault="0084090F" w:rsidP="00002159">
      <w:pPr>
        <w:jc w:val="center"/>
        <w:rPr>
          <w:b/>
          <w:szCs w:val="24"/>
          <w:lang w:eastAsia="lt-LT"/>
        </w:rPr>
      </w:pPr>
      <w:r>
        <w:rPr>
          <w:b/>
          <w:szCs w:val="24"/>
          <w:lang w:eastAsia="lt-LT"/>
        </w:rPr>
        <w:t>2020 METŲ VEIKLOS ATASKAITA</w:t>
      </w:r>
    </w:p>
    <w:p w:rsidR="0084090F" w:rsidRDefault="0084090F" w:rsidP="00002159">
      <w:pPr>
        <w:jc w:val="center"/>
        <w:rPr>
          <w:b/>
          <w:szCs w:val="24"/>
          <w:lang w:eastAsia="lt-LT"/>
        </w:rPr>
      </w:pPr>
    </w:p>
    <w:p w:rsidR="0084090F" w:rsidRDefault="0084090F" w:rsidP="00002159">
      <w:pPr>
        <w:jc w:val="center"/>
        <w:rPr>
          <w:bCs/>
          <w:szCs w:val="24"/>
          <w:lang w:eastAsia="lt-LT"/>
        </w:rPr>
      </w:pPr>
      <w:r w:rsidRPr="0084090F">
        <w:rPr>
          <w:bCs/>
          <w:szCs w:val="24"/>
          <w:lang w:eastAsia="lt-LT"/>
        </w:rPr>
        <w:t>2021-01-20 Nr.</w:t>
      </w:r>
      <w:r w:rsidR="009F6B5F">
        <w:rPr>
          <w:bCs/>
          <w:szCs w:val="24"/>
          <w:lang w:eastAsia="lt-LT"/>
        </w:rPr>
        <w:t xml:space="preserve"> D3</w:t>
      </w:r>
      <w:r>
        <w:rPr>
          <w:bCs/>
          <w:szCs w:val="24"/>
          <w:lang w:eastAsia="lt-LT"/>
        </w:rPr>
        <w:t>-</w:t>
      </w:r>
    </w:p>
    <w:p w:rsidR="0084090F" w:rsidRPr="0084090F" w:rsidRDefault="0084090F" w:rsidP="00002159">
      <w:pPr>
        <w:jc w:val="center"/>
        <w:rPr>
          <w:bCs/>
          <w:szCs w:val="24"/>
          <w:lang w:eastAsia="lt-LT"/>
        </w:rPr>
      </w:pPr>
      <w:r>
        <w:rPr>
          <w:bCs/>
          <w:szCs w:val="24"/>
          <w:lang w:eastAsia="lt-LT"/>
        </w:rPr>
        <w:t>Kretinga</w:t>
      </w:r>
    </w:p>
    <w:p w:rsidR="0084090F" w:rsidRDefault="0084090F" w:rsidP="00002159">
      <w:pPr>
        <w:jc w:val="center"/>
        <w:rPr>
          <w:b/>
          <w:szCs w:val="24"/>
          <w:lang w:eastAsia="lt-LT"/>
        </w:rPr>
      </w:pPr>
    </w:p>
    <w:p w:rsidR="00002159" w:rsidRPr="00757883" w:rsidRDefault="00002159" w:rsidP="00002159">
      <w:pPr>
        <w:jc w:val="center"/>
        <w:rPr>
          <w:b/>
          <w:szCs w:val="24"/>
          <w:lang w:eastAsia="lt-LT"/>
        </w:rPr>
      </w:pPr>
      <w:r w:rsidRPr="00757883">
        <w:rPr>
          <w:b/>
          <w:szCs w:val="24"/>
          <w:lang w:eastAsia="lt-LT"/>
        </w:rPr>
        <w:t>I SKYRIUS</w:t>
      </w:r>
    </w:p>
    <w:p w:rsidR="00002159" w:rsidRPr="00757883" w:rsidRDefault="00002159" w:rsidP="00002159">
      <w:pPr>
        <w:jc w:val="center"/>
        <w:rPr>
          <w:b/>
          <w:szCs w:val="24"/>
          <w:lang w:eastAsia="lt-LT"/>
        </w:rPr>
      </w:pPr>
      <w:r w:rsidRPr="00757883">
        <w:rPr>
          <w:b/>
          <w:szCs w:val="24"/>
          <w:lang w:eastAsia="lt-LT"/>
        </w:rPr>
        <w:t>STRATEGINIO PLANO IR METINIO VEIKLOS PLANO ĮGYVENDINIMAS</w:t>
      </w:r>
    </w:p>
    <w:p w:rsidR="00002159" w:rsidRPr="00757883" w:rsidRDefault="00002159" w:rsidP="00002159">
      <w:pPr>
        <w:jc w:val="center"/>
        <w:rPr>
          <w:b/>
          <w:szCs w:val="24"/>
          <w:lang w:eastAsia="lt-LT"/>
        </w:rPr>
      </w:pPr>
    </w:p>
    <w:tbl>
      <w:tblPr>
        <w:tblStyle w:val="Lentelstinklelis"/>
        <w:tblW w:w="0" w:type="auto"/>
        <w:tblInd w:w="-147" w:type="dxa"/>
        <w:tblLook w:val="04A0" w:firstRow="1" w:lastRow="0" w:firstColumn="1" w:lastColumn="0" w:noHBand="0" w:noVBand="1"/>
      </w:tblPr>
      <w:tblGrid>
        <w:gridCol w:w="9775"/>
      </w:tblGrid>
      <w:tr w:rsidR="00002159" w:rsidRPr="00DA4C2F" w:rsidTr="0037078E">
        <w:tc>
          <w:tcPr>
            <w:tcW w:w="9775" w:type="dxa"/>
          </w:tcPr>
          <w:p w:rsidR="009F6B5F" w:rsidRDefault="007F1F73" w:rsidP="009F6B5F">
            <w:pPr>
              <w:ind w:firstLine="851"/>
              <w:jc w:val="both"/>
              <w:rPr>
                <w:szCs w:val="24"/>
                <w:lang w:eastAsia="lt-LT"/>
              </w:rPr>
            </w:pPr>
            <w:r w:rsidRPr="007F1F73">
              <w:rPr>
                <w:szCs w:val="24"/>
                <w:lang w:eastAsia="lt-LT"/>
              </w:rPr>
              <w:t>Įgyvendinant 2020 metų veiklos planą</w:t>
            </w:r>
            <w:r w:rsidR="00650E5A">
              <w:rPr>
                <w:szCs w:val="24"/>
                <w:lang w:eastAsia="lt-LT"/>
              </w:rPr>
              <w:t>, buvo siekiama 2014-2020 m. strategini</w:t>
            </w:r>
            <w:r w:rsidR="00CC5317">
              <w:rPr>
                <w:szCs w:val="24"/>
                <w:lang w:eastAsia="lt-LT"/>
              </w:rPr>
              <w:t>ų</w:t>
            </w:r>
            <w:r w:rsidR="00650E5A">
              <w:rPr>
                <w:szCs w:val="24"/>
                <w:lang w:eastAsia="lt-LT"/>
              </w:rPr>
              <w:t xml:space="preserve"> tiksl</w:t>
            </w:r>
            <w:r w:rsidR="00CC5317">
              <w:rPr>
                <w:szCs w:val="24"/>
                <w:lang w:eastAsia="lt-LT"/>
              </w:rPr>
              <w:t>ų</w:t>
            </w:r>
            <w:r w:rsidR="00FA6BF2">
              <w:rPr>
                <w:szCs w:val="24"/>
                <w:lang w:eastAsia="lt-LT"/>
              </w:rPr>
              <w:t xml:space="preserve"> </w:t>
            </w:r>
            <w:r w:rsidR="00CC5317">
              <w:rPr>
                <w:szCs w:val="24"/>
                <w:lang w:eastAsia="lt-LT"/>
              </w:rPr>
              <w:t>–</w:t>
            </w:r>
            <w:r w:rsidR="00650E5A">
              <w:rPr>
                <w:szCs w:val="24"/>
                <w:lang w:eastAsia="lt-LT"/>
              </w:rPr>
              <w:t xml:space="preserve"> </w:t>
            </w:r>
            <w:r w:rsidR="00FA6BF2">
              <w:rPr>
                <w:szCs w:val="24"/>
                <w:lang w:eastAsia="lt-LT"/>
              </w:rPr>
              <w:t>tobulinti</w:t>
            </w:r>
            <w:r w:rsidR="00CC5317">
              <w:rPr>
                <w:szCs w:val="24"/>
                <w:lang w:eastAsia="lt-LT"/>
              </w:rPr>
              <w:t xml:space="preserve"> </w:t>
            </w:r>
            <w:r w:rsidR="00FA6BF2">
              <w:rPr>
                <w:szCs w:val="24"/>
                <w:lang w:eastAsia="lt-LT"/>
              </w:rPr>
              <w:t>ikimokyklinio ir priešmokyklinio ugdymo paslaugų plė</w:t>
            </w:r>
            <w:r w:rsidR="00CC5317">
              <w:rPr>
                <w:szCs w:val="24"/>
                <w:lang w:eastAsia="lt-LT"/>
              </w:rPr>
              <w:t>trą orientuotą į vaiką ir šeimą; kurti modernią, saugią, sveiką, mobilią, aktyvinančią ugdymo (si) ir darbo aplinką racionaliai panaudojant išteklius</w:t>
            </w:r>
            <w:r w:rsidR="00757883">
              <w:rPr>
                <w:szCs w:val="24"/>
                <w:lang w:eastAsia="lt-LT"/>
              </w:rPr>
              <w:t>. 2020</w:t>
            </w:r>
            <w:r w:rsidR="00CC5317">
              <w:rPr>
                <w:szCs w:val="24"/>
                <w:lang w:eastAsia="lt-LT"/>
              </w:rPr>
              <w:t xml:space="preserve"> metų veiklos prioritetas – kokybiškas ir inovatyvus ugdymas, vaikų socialini</w:t>
            </w:r>
            <w:r w:rsidR="0020601C">
              <w:rPr>
                <w:szCs w:val="24"/>
                <w:lang w:eastAsia="lt-LT"/>
              </w:rPr>
              <w:t>s</w:t>
            </w:r>
            <w:r w:rsidR="00CC5317">
              <w:rPr>
                <w:szCs w:val="24"/>
                <w:lang w:eastAsia="lt-LT"/>
              </w:rPr>
              <w:t xml:space="preserve"> emocini</w:t>
            </w:r>
            <w:r w:rsidR="0020601C">
              <w:rPr>
                <w:szCs w:val="24"/>
                <w:lang w:eastAsia="lt-LT"/>
              </w:rPr>
              <w:t>s</w:t>
            </w:r>
            <w:r w:rsidR="00CC5317">
              <w:rPr>
                <w:szCs w:val="24"/>
                <w:lang w:eastAsia="lt-LT"/>
              </w:rPr>
              <w:t xml:space="preserve"> saugum</w:t>
            </w:r>
            <w:r w:rsidR="0020601C">
              <w:rPr>
                <w:szCs w:val="24"/>
                <w:lang w:eastAsia="lt-LT"/>
              </w:rPr>
              <w:t>as –</w:t>
            </w:r>
            <w:r w:rsidR="005B00CF">
              <w:rPr>
                <w:szCs w:val="24"/>
                <w:lang w:eastAsia="lt-LT"/>
              </w:rPr>
              <w:t xml:space="preserve"> </w:t>
            </w:r>
            <w:r w:rsidR="0020601C">
              <w:rPr>
                <w:szCs w:val="24"/>
                <w:lang w:eastAsia="lt-LT"/>
              </w:rPr>
              <w:t>šeimos ir įstaigos pagrindas</w:t>
            </w:r>
            <w:r w:rsidR="00757883">
              <w:rPr>
                <w:szCs w:val="24"/>
                <w:lang w:eastAsia="lt-LT"/>
              </w:rPr>
              <w:t>. V</w:t>
            </w:r>
            <w:r w:rsidR="00CC5317">
              <w:rPr>
                <w:szCs w:val="24"/>
                <w:lang w:eastAsia="lt-LT"/>
              </w:rPr>
              <w:t xml:space="preserve">eiklos tikslas </w:t>
            </w:r>
            <w:r w:rsidR="00EC2631">
              <w:rPr>
                <w:szCs w:val="24"/>
                <w:lang w:eastAsia="lt-LT"/>
              </w:rPr>
              <w:t>–</w:t>
            </w:r>
            <w:r w:rsidR="00CC5317">
              <w:rPr>
                <w:szCs w:val="24"/>
                <w:lang w:eastAsia="lt-LT"/>
              </w:rPr>
              <w:t xml:space="preserve"> </w:t>
            </w:r>
            <w:r w:rsidR="00EC2631">
              <w:rPr>
                <w:szCs w:val="24"/>
                <w:lang w:eastAsia="lt-LT"/>
              </w:rPr>
              <w:t>gerinti ugdymo ir ugdymosi kokybę, taikant šiuolaikines ugdymo technologijas, aktyvius ugdymo metodus, planuojant veiklą, fiksuojant ir vertinant vaikų pasiekimus, glaudžiai bendradarbiaujant su šeima.</w:t>
            </w:r>
            <w:r w:rsidR="004323F6">
              <w:rPr>
                <w:szCs w:val="24"/>
                <w:lang w:eastAsia="lt-LT"/>
              </w:rPr>
              <w:t xml:space="preserve"> Jo įgyvendinimui buvo numatyti trys uždaviniai ir priemonės jiems pasiekti.</w:t>
            </w:r>
            <w:r w:rsidR="00FA6BF2">
              <w:rPr>
                <w:szCs w:val="24"/>
                <w:lang w:eastAsia="lt-LT"/>
              </w:rPr>
              <w:t xml:space="preserve"> </w:t>
            </w:r>
          </w:p>
          <w:p w:rsidR="009F6B5F" w:rsidRDefault="00D30CAE" w:rsidP="00310093">
            <w:pPr>
              <w:ind w:firstLine="851"/>
              <w:jc w:val="both"/>
              <w:rPr>
                <w:szCs w:val="24"/>
                <w:lang w:eastAsia="lt-LT"/>
              </w:rPr>
            </w:pPr>
            <w:r>
              <w:rPr>
                <w:szCs w:val="24"/>
                <w:lang w:eastAsia="lt-LT"/>
              </w:rPr>
              <w:t>Lopšelį</w:t>
            </w:r>
            <w:r w:rsidR="009F6B5F">
              <w:rPr>
                <w:szCs w:val="24"/>
                <w:lang w:eastAsia="lt-LT"/>
              </w:rPr>
              <w:t xml:space="preserve"> </w:t>
            </w:r>
            <w:r>
              <w:rPr>
                <w:szCs w:val="24"/>
                <w:lang w:eastAsia="lt-LT"/>
              </w:rPr>
              <w:t>-</w:t>
            </w:r>
            <w:r w:rsidR="009F6B5F">
              <w:rPr>
                <w:szCs w:val="24"/>
                <w:lang w:eastAsia="lt-LT"/>
              </w:rPr>
              <w:t xml:space="preserve"> </w:t>
            </w:r>
            <w:r>
              <w:rPr>
                <w:szCs w:val="24"/>
                <w:lang w:eastAsia="lt-LT"/>
              </w:rPr>
              <w:t>darželį 20</w:t>
            </w:r>
            <w:r w:rsidR="00155907">
              <w:rPr>
                <w:szCs w:val="24"/>
                <w:lang w:eastAsia="lt-LT"/>
              </w:rPr>
              <w:t>19-2020 m. m. lankė 236 vaikai,</w:t>
            </w:r>
            <w:r w:rsidR="00090AB5">
              <w:rPr>
                <w:szCs w:val="24"/>
                <w:lang w:eastAsia="lt-LT"/>
              </w:rPr>
              <w:t xml:space="preserve"> buvo suformuotos 3 lopšelio grupės, 8 ikimokyklinio u</w:t>
            </w:r>
            <w:r w:rsidR="001B5DCF">
              <w:rPr>
                <w:szCs w:val="24"/>
                <w:lang w:eastAsia="lt-LT"/>
              </w:rPr>
              <w:t>g</w:t>
            </w:r>
            <w:r w:rsidR="00090AB5">
              <w:rPr>
                <w:szCs w:val="24"/>
                <w:lang w:eastAsia="lt-LT"/>
              </w:rPr>
              <w:t>dymo grupės, 2 priešmokyklinio ugdymo grupės. Į pirmą klasę išvyko 37 vaika</w:t>
            </w:r>
            <w:r w:rsidR="00310093">
              <w:rPr>
                <w:szCs w:val="24"/>
                <w:lang w:eastAsia="lt-LT"/>
              </w:rPr>
              <w:t xml:space="preserve"> </w:t>
            </w:r>
            <w:r w:rsidR="00090AB5">
              <w:rPr>
                <w:szCs w:val="24"/>
                <w:lang w:eastAsia="lt-LT"/>
              </w:rPr>
              <w:t xml:space="preserve"> </w:t>
            </w:r>
            <w:r w:rsidR="00310093">
              <w:rPr>
                <w:szCs w:val="24"/>
                <w:lang w:eastAsia="lt-LT"/>
              </w:rPr>
              <w:t xml:space="preserve">                            </w:t>
            </w:r>
            <w:r w:rsidR="00310093" w:rsidRPr="00310093">
              <w:rPr>
                <w:b/>
                <w:bCs/>
                <w:szCs w:val="24"/>
                <w:lang w:eastAsia="lt-LT"/>
              </w:rPr>
              <w:t>Į</w:t>
            </w:r>
            <w:r w:rsidR="001002AB" w:rsidRPr="00310093">
              <w:rPr>
                <w:b/>
                <w:bCs/>
                <w:szCs w:val="24"/>
                <w:lang w:eastAsia="lt-LT"/>
              </w:rPr>
              <w:t>gyvendinti</w:t>
            </w:r>
            <w:r w:rsidR="001002AB" w:rsidRPr="001002AB">
              <w:rPr>
                <w:b/>
                <w:bCs/>
                <w:szCs w:val="24"/>
                <w:lang w:eastAsia="lt-LT"/>
              </w:rPr>
              <w:t xml:space="preserve"> pirmąjį uždavinį</w:t>
            </w:r>
            <w:r w:rsidR="001002AB">
              <w:rPr>
                <w:szCs w:val="24"/>
                <w:lang w:eastAsia="lt-LT"/>
              </w:rPr>
              <w:t xml:space="preserve"> – </w:t>
            </w:r>
            <w:r w:rsidR="00310093">
              <w:rPr>
                <w:szCs w:val="24"/>
                <w:lang w:eastAsia="lt-LT"/>
              </w:rPr>
              <w:t>ieškoti</w:t>
            </w:r>
            <w:r w:rsidR="001002AB">
              <w:rPr>
                <w:szCs w:val="24"/>
                <w:lang w:eastAsia="lt-LT"/>
              </w:rPr>
              <w:t xml:space="preserve"> aktyvių ugdymo</w:t>
            </w:r>
            <w:r w:rsidR="009F6B5F">
              <w:rPr>
                <w:szCs w:val="24"/>
                <w:lang w:eastAsia="lt-LT"/>
              </w:rPr>
              <w:t xml:space="preserve"> </w:t>
            </w:r>
            <w:r w:rsidR="001002AB">
              <w:rPr>
                <w:szCs w:val="24"/>
                <w:lang w:eastAsia="lt-LT"/>
              </w:rPr>
              <w:t xml:space="preserve">(si) būdų, metodų įvairovės,  </w:t>
            </w:r>
            <w:r w:rsidR="007C26B9">
              <w:rPr>
                <w:szCs w:val="24"/>
                <w:lang w:eastAsia="lt-LT"/>
              </w:rPr>
              <w:t>skatinant vaikų kalbos įgūdžių formavimą ir sistemingą individualios pažangos vertinimą</w:t>
            </w:r>
            <w:r w:rsidR="00310093">
              <w:rPr>
                <w:szCs w:val="24"/>
                <w:lang w:eastAsia="lt-LT"/>
              </w:rPr>
              <w:t xml:space="preserve">, siekėme ugdymo kokybės per inovacijų taikymą, tradicijų puoselėjimą. </w:t>
            </w:r>
            <w:r w:rsidR="005854E2">
              <w:rPr>
                <w:szCs w:val="24"/>
                <w:lang w:eastAsia="lt-LT"/>
              </w:rPr>
              <w:t>Ugdymo turinys buvo planuojamas ir koreguojamas, priimant visiems priimtinus sprendimus, palaikant komandų iniciatyvas bei atsižvelgiant į esamą situaciją, t.y. ugdytinių procesas buvo organizuojamas ir nuotoliniu būdu</w:t>
            </w:r>
            <w:r w:rsidR="00426C6E">
              <w:rPr>
                <w:szCs w:val="24"/>
                <w:lang w:eastAsia="lt-LT"/>
              </w:rPr>
              <w:t>.</w:t>
            </w:r>
            <w:r w:rsidR="005854E2">
              <w:rPr>
                <w:szCs w:val="24"/>
                <w:lang w:eastAsia="lt-LT"/>
              </w:rPr>
              <w:t xml:space="preserve"> </w:t>
            </w:r>
            <w:r w:rsidR="00426C6E">
              <w:rPr>
                <w:szCs w:val="24"/>
                <w:lang w:eastAsia="lt-LT"/>
              </w:rPr>
              <w:t>U</w:t>
            </w:r>
            <w:r w:rsidR="005854E2">
              <w:rPr>
                <w:szCs w:val="24"/>
                <w:lang w:eastAsia="lt-LT"/>
              </w:rPr>
              <w:t>gdytiniai su tėvų pagalba reguliariai, būdami namuose, naudodamiesi informacinėmis technologijomis, tęsė ugdymą</w:t>
            </w:r>
            <w:r w:rsidR="00426C6E">
              <w:rPr>
                <w:szCs w:val="24"/>
                <w:lang w:eastAsia="lt-LT"/>
              </w:rPr>
              <w:t>si</w:t>
            </w:r>
            <w:r w:rsidR="005854E2">
              <w:rPr>
                <w:szCs w:val="24"/>
                <w:lang w:eastAsia="lt-LT"/>
              </w:rPr>
              <w:t xml:space="preserve"> pagal ikimokyklinio ir priešmokyklinio ugdymo programas. Kiekvienos grupės mokytojai, parengę trumpalaikius savaitės veiklos planus, kiekvienos dienos veiklos medžiagą su nuorodomis</w:t>
            </w:r>
            <w:r w:rsidR="006705EB">
              <w:rPr>
                <w:szCs w:val="24"/>
                <w:lang w:eastAsia="lt-LT"/>
              </w:rPr>
              <w:t>, su tam tikromis užduotimis atitinkančiomis vaikų amžių, skelbdavo virtualioje aplinkoje</w:t>
            </w:r>
            <w:r w:rsidR="00143E3B">
              <w:rPr>
                <w:szCs w:val="24"/>
                <w:lang w:eastAsia="lt-LT"/>
              </w:rPr>
              <w:t xml:space="preserve"> -</w:t>
            </w:r>
            <w:r w:rsidR="006705EB">
              <w:rPr>
                <w:szCs w:val="24"/>
                <w:lang w:eastAsia="lt-LT"/>
              </w:rPr>
              <w:t xml:space="preserve"> el. dienyne, uždarose socialinio tinklo „Facebook“ grupėse</w:t>
            </w:r>
            <w:r w:rsidR="00143E3B">
              <w:rPr>
                <w:szCs w:val="24"/>
                <w:lang w:eastAsia="lt-LT"/>
              </w:rPr>
              <w:t>, naudojama Zoom“ platforma</w:t>
            </w:r>
            <w:r w:rsidR="006705EB">
              <w:rPr>
                <w:szCs w:val="24"/>
                <w:lang w:eastAsia="lt-LT"/>
              </w:rPr>
              <w:t>. Atliktų užduočių nuotraukos tėvai siuntė grupių mokytojams į elektroninius paštus. Siekiant suteikti kokybiškas paslaugas, užtikrinti ugdomojo proceso priežiūrą, suteikti pagalbą mokytojams, informuoti vaikus ir vaikų tėvus, skatinti pozityvų bendravimą</w:t>
            </w:r>
            <w:r w:rsidR="00143E3B">
              <w:rPr>
                <w:szCs w:val="24"/>
                <w:lang w:eastAsia="lt-LT"/>
              </w:rPr>
              <w:t>,</w:t>
            </w:r>
            <w:r w:rsidR="006705EB">
              <w:rPr>
                <w:szCs w:val="24"/>
                <w:lang w:eastAsia="lt-LT"/>
              </w:rPr>
              <w:t xml:space="preserve"> bendradarbiavimą buvo vykdoma nuotolinio proceso organizavimo stebėsena, teikiama pagalba, konsultacijos, teikiamas grįžtamasis ryšys. </w:t>
            </w:r>
            <w:r w:rsidR="00C52506">
              <w:rPr>
                <w:szCs w:val="24"/>
                <w:lang w:eastAsia="lt-LT"/>
              </w:rPr>
              <w:t>Paskelbus</w:t>
            </w:r>
            <w:r w:rsidR="004154F9">
              <w:rPr>
                <w:szCs w:val="24"/>
                <w:lang w:eastAsia="lt-LT"/>
              </w:rPr>
              <w:t xml:space="preserve"> </w:t>
            </w:r>
            <w:r w:rsidR="00C52506">
              <w:rPr>
                <w:szCs w:val="24"/>
                <w:lang w:eastAsia="lt-LT"/>
              </w:rPr>
              <w:t>karantiną (tiek metų  pradžioje, tiek pabaigoje), sėkmingai įveikėme veiklos organizavimo iššūkius susidariusiomis sąlygomis.  Parengta nuotolinio ugdymo įstaigoje tvarka. Nuotoliniame ugdyme elektroninių priemonių pagalba ir padedant ugdytinių tėv</w:t>
            </w:r>
            <w:r w:rsidR="00B0677F">
              <w:rPr>
                <w:szCs w:val="24"/>
                <w:lang w:eastAsia="lt-LT"/>
              </w:rPr>
              <w:t>ams dalyvavo 7</w:t>
            </w:r>
            <w:r w:rsidR="00426C6E">
              <w:rPr>
                <w:szCs w:val="24"/>
                <w:lang w:eastAsia="lt-LT"/>
              </w:rPr>
              <w:t>5</w:t>
            </w:r>
            <w:r w:rsidR="00B0677F">
              <w:rPr>
                <w:szCs w:val="24"/>
                <w:lang w:eastAsia="lt-LT"/>
              </w:rPr>
              <w:t xml:space="preserve"> proc. ugdytinių. </w:t>
            </w:r>
            <w:r w:rsidR="00143E3B">
              <w:rPr>
                <w:szCs w:val="24"/>
                <w:lang w:eastAsia="lt-LT"/>
              </w:rPr>
              <w:t>2020 m. užtikrintas visų Įstaigos veiklos sričių  funkcionalumas ir suderinamumas, ugdymo turinio planavimo ir pasiekimų vertinimo sąveika.</w:t>
            </w:r>
            <w:r w:rsidR="007E733E">
              <w:rPr>
                <w:szCs w:val="24"/>
                <w:lang w:eastAsia="lt-LT"/>
              </w:rPr>
              <w:t xml:space="preserve"> </w:t>
            </w:r>
            <w:r w:rsidR="0031467F" w:rsidRPr="00C16069">
              <w:rPr>
                <w:bCs/>
                <w:szCs w:val="24"/>
                <w:lang w:eastAsia="lt-LT"/>
              </w:rPr>
              <w:t>Sudarytos sąlygos patirtiniam ikimokykliniam ir priešmokykliniam ugdymu</w:t>
            </w:r>
            <w:r w:rsidR="005B00CF" w:rsidRPr="00C16069">
              <w:rPr>
                <w:bCs/>
                <w:szCs w:val="24"/>
                <w:lang w:eastAsia="lt-LT"/>
              </w:rPr>
              <w:t>i.</w:t>
            </w:r>
            <w:r w:rsidR="006E487A" w:rsidRPr="00C16069">
              <w:rPr>
                <w:bCs/>
                <w:szCs w:val="24"/>
                <w:lang w:eastAsia="lt-LT"/>
              </w:rPr>
              <w:t xml:space="preserve"> </w:t>
            </w:r>
            <w:r w:rsidR="00935751">
              <w:rPr>
                <w:szCs w:val="24"/>
                <w:lang w:eastAsia="lt-LT"/>
              </w:rPr>
              <w:t>3 grupių veiklose pradėtos integruoti STEAM veiklos į ugdymo programas.</w:t>
            </w:r>
            <w:r w:rsidR="00A76FDF">
              <w:rPr>
                <w:szCs w:val="24"/>
                <w:lang w:eastAsia="lt-LT"/>
              </w:rPr>
              <w:t xml:space="preserve"> </w:t>
            </w:r>
            <w:r w:rsidR="00034998">
              <w:rPr>
                <w:szCs w:val="24"/>
                <w:lang w:eastAsia="lt-LT"/>
              </w:rPr>
              <w:t>Mokytojai nuolat vertina pagal pasirengtą</w:t>
            </w:r>
            <w:r w:rsidR="007E733E">
              <w:rPr>
                <w:szCs w:val="24"/>
                <w:lang w:eastAsia="lt-LT"/>
              </w:rPr>
              <w:t xml:space="preserve"> </w:t>
            </w:r>
            <w:r w:rsidR="00034998">
              <w:rPr>
                <w:szCs w:val="24"/>
                <w:lang w:eastAsia="lt-LT"/>
              </w:rPr>
              <w:t xml:space="preserve"> tvarką kiekvieno vaiko pažangą ir pasiekimus, duomenys kaupiami vaiko aplankuose. Tėvai informuojami apie programų įgyvendinimo tikslus ir uždavinius, apie vaikų pažangos ir pasiekimų vertinimą mokslo metų pradžioje susirinkimų metu. Atlikus pirminį ir baigiamąjį vaikų vertinimą</w:t>
            </w:r>
            <w:r w:rsidR="003809F5">
              <w:rPr>
                <w:szCs w:val="24"/>
                <w:lang w:eastAsia="lt-LT"/>
              </w:rPr>
              <w:t xml:space="preserve"> (rugsėjo ir gegužės mėnesį 100 proc.) </w:t>
            </w:r>
            <w:r w:rsidR="00034998">
              <w:rPr>
                <w:szCs w:val="24"/>
                <w:lang w:eastAsia="lt-LT"/>
              </w:rPr>
              <w:t xml:space="preserve"> tėvai kviečiami į individualias konsultacijas vaikų ugdymosi rezultatams, sėkmėms ir kliūtims aptarti, numatomos bendros veiklos, susitarimai vaikų </w:t>
            </w:r>
            <w:r w:rsidR="00034998">
              <w:rPr>
                <w:szCs w:val="24"/>
                <w:lang w:eastAsia="lt-LT"/>
              </w:rPr>
              <w:lastRenderedPageBreak/>
              <w:t>pasiekimams gerinti.</w:t>
            </w:r>
            <w:r w:rsidR="00CF1217">
              <w:rPr>
                <w:szCs w:val="24"/>
                <w:lang w:eastAsia="lt-LT"/>
              </w:rPr>
              <w:t xml:space="preserve"> Pradėtas kurti el. dienyne „Mūsų darželis“  pasiekimų žingsnelių kompetencijų fiksavimas</w:t>
            </w:r>
            <w:r w:rsidR="00A42C2F">
              <w:rPr>
                <w:szCs w:val="24"/>
                <w:lang w:eastAsia="lt-LT"/>
              </w:rPr>
              <w:t xml:space="preserve">, tačiau dėl Covid-19 pandemijos šią priemonę pavyko įgyvendinti tik dalinai. Šis procesas bus tobulinamas ir tęsiamas. Informacija tėvams </w:t>
            </w:r>
            <w:r w:rsidR="00274A25">
              <w:rPr>
                <w:szCs w:val="24"/>
                <w:lang w:eastAsia="lt-LT"/>
              </w:rPr>
              <w:t>buvo</w:t>
            </w:r>
            <w:r w:rsidR="00A42C2F">
              <w:rPr>
                <w:szCs w:val="24"/>
                <w:lang w:eastAsia="lt-LT"/>
              </w:rPr>
              <w:t xml:space="preserve"> teik</w:t>
            </w:r>
            <w:r w:rsidR="00274A25">
              <w:rPr>
                <w:szCs w:val="24"/>
                <w:lang w:eastAsia="lt-LT"/>
              </w:rPr>
              <w:t>iama</w:t>
            </w:r>
            <w:r w:rsidR="00935751">
              <w:rPr>
                <w:szCs w:val="24"/>
                <w:lang w:eastAsia="lt-LT"/>
              </w:rPr>
              <w:t xml:space="preserve"> </w:t>
            </w:r>
            <w:r w:rsidR="00A42C2F">
              <w:rPr>
                <w:szCs w:val="24"/>
                <w:lang w:eastAsia="lt-LT"/>
              </w:rPr>
              <w:t xml:space="preserve"> el. dienyne, uždarose socialiniuose tinkluose, individualūs pokalbiai telefonu.</w:t>
            </w:r>
          </w:p>
          <w:p w:rsidR="009F6B5F" w:rsidRDefault="00A9217C" w:rsidP="009F6B5F">
            <w:pPr>
              <w:ind w:firstLine="851"/>
              <w:jc w:val="both"/>
              <w:rPr>
                <w:szCs w:val="24"/>
                <w:lang w:eastAsia="lt-LT"/>
              </w:rPr>
            </w:pPr>
            <w:r w:rsidRPr="00C16069">
              <w:rPr>
                <w:rStyle w:val="FontStyle40"/>
                <w:b w:val="0"/>
                <w:sz w:val="24"/>
                <w:szCs w:val="24"/>
              </w:rPr>
              <w:t>Lopšelio</w:t>
            </w:r>
            <w:r w:rsidR="009F6B5F">
              <w:rPr>
                <w:rStyle w:val="FontStyle40"/>
                <w:b w:val="0"/>
                <w:sz w:val="24"/>
                <w:szCs w:val="24"/>
              </w:rPr>
              <w:t xml:space="preserve"> </w:t>
            </w:r>
            <w:r w:rsidR="009F6B5F">
              <w:rPr>
                <w:szCs w:val="24"/>
                <w:lang w:eastAsia="lt-LT"/>
              </w:rPr>
              <w:t xml:space="preserve">– </w:t>
            </w:r>
            <w:r w:rsidRPr="00C16069">
              <w:rPr>
                <w:rStyle w:val="FontStyle40"/>
                <w:b w:val="0"/>
                <w:sz w:val="24"/>
                <w:szCs w:val="24"/>
              </w:rPr>
              <w:t>darželio pedagogai dalyvauja prevencinėse programose ,,</w:t>
            </w:r>
            <w:r w:rsidR="00BD73FE">
              <w:rPr>
                <w:rStyle w:val="FontStyle40"/>
                <w:b w:val="0"/>
                <w:sz w:val="24"/>
                <w:szCs w:val="24"/>
              </w:rPr>
              <w:t>Nuoseklus s</w:t>
            </w:r>
            <w:r w:rsidRPr="00C16069">
              <w:rPr>
                <w:rStyle w:val="FontStyle40"/>
                <w:b w:val="0"/>
                <w:sz w:val="24"/>
                <w:szCs w:val="24"/>
              </w:rPr>
              <w:t>ocialinio</w:t>
            </w:r>
            <w:r w:rsidR="009F6B5F">
              <w:rPr>
                <w:rStyle w:val="FontStyle40"/>
                <w:b w:val="0"/>
                <w:sz w:val="24"/>
                <w:szCs w:val="24"/>
              </w:rPr>
              <w:t xml:space="preserve"> ir </w:t>
            </w:r>
            <w:r w:rsidRPr="00C16069">
              <w:rPr>
                <w:rStyle w:val="FontStyle40"/>
                <w:b w:val="0"/>
                <w:sz w:val="24"/>
                <w:szCs w:val="24"/>
              </w:rPr>
              <w:t>emocinio ugdymo</w:t>
            </w:r>
            <w:r w:rsidR="00BD73FE">
              <w:rPr>
                <w:rStyle w:val="FontStyle40"/>
                <w:b w:val="0"/>
                <w:sz w:val="24"/>
                <w:szCs w:val="24"/>
              </w:rPr>
              <w:t xml:space="preserve"> plėtojimas mokykloje“</w:t>
            </w:r>
            <w:r>
              <w:rPr>
                <w:rStyle w:val="FontStyle40"/>
                <w:b w:val="0"/>
                <w:sz w:val="24"/>
                <w:szCs w:val="24"/>
              </w:rPr>
              <w:t xml:space="preserve"> </w:t>
            </w:r>
            <w:r w:rsidRPr="00C16069">
              <w:rPr>
                <w:rStyle w:val="FontStyle40"/>
                <w:b w:val="0"/>
                <w:sz w:val="24"/>
                <w:szCs w:val="24"/>
              </w:rPr>
              <w:t>L</w:t>
            </w:r>
            <w:r w:rsidRPr="00C16069">
              <w:rPr>
                <w:rStyle w:val="FontStyle40"/>
                <w:b w:val="0"/>
                <w:sz w:val="24"/>
              </w:rPr>
              <w:t xml:space="preserve">IONS QUEST </w:t>
            </w:r>
            <w:r w:rsidR="00351AEA">
              <w:rPr>
                <w:rStyle w:val="FontStyle40"/>
                <w:b w:val="0"/>
                <w:sz w:val="24"/>
              </w:rPr>
              <w:t>„</w:t>
            </w:r>
            <w:r w:rsidRPr="00C16069">
              <w:rPr>
                <w:rStyle w:val="FontStyle40"/>
                <w:b w:val="0"/>
                <w:sz w:val="24"/>
              </w:rPr>
              <w:t>Laikas kartu</w:t>
            </w:r>
            <w:r w:rsidR="00351AEA">
              <w:rPr>
                <w:rStyle w:val="FontStyle40"/>
                <w:b w:val="0"/>
                <w:sz w:val="24"/>
              </w:rPr>
              <w:t>“</w:t>
            </w:r>
            <w:r w:rsidRPr="00C16069">
              <w:rPr>
                <w:rStyle w:val="FontStyle40"/>
                <w:b w:val="0"/>
                <w:sz w:val="24"/>
                <w:szCs w:val="24"/>
              </w:rPr>
              <w:t>, ,,Zipio draugai</w:t>
            </w:r>
            <w:r w:rsidR="00CF1217">
              <w:rPr>
                <w:rStyle w:val="FontStyle40"/>
                <w:b w:val="0"/>
                <w:sz w:val="24"/>
                <w:szCs w:val="24"/>
              </w:rPr>
              <w:t>“</w:t>
            </w:r>
            <w:r w:rsidRPr="00C16069">
              <w:rPr>
                <w:rStyle w:val="FontStyle40"/>
                <w:b w:val="0"/>
                <w:sz w:val="24"/>
                <w:szCs w:val="24"/>
              </w:rPr>
              <w:t>,  ,,Kimochis</w:t>
            </w:r>
            <w:r w:rsidR="00CF1217">
              <w:rPr>
                <w:rStyle w:val="FontStyle40"/>
                <w:b w:val="0"/>
                <w:sz w:val="24"/>
                <w:szCs w:val="24"/>
              </w:rPr>
              <w:t>“</w:t>
            </w:r>
            <w:r w:rsidRPr="00C16069">
              <w:rPr>
                <w:rStyle w:val="FontStyle40"/>
                <w:b w:val="0"/>
                <w:sz w:val="24"/>
                <w:szCs w:val="24"/>
              </w:rPr>
              <w:t>.</w:t>
            </w:r>
            <w:r w:rsidR="00351AEA">
              <w:rPr>
                <w:rStyle w:val="FontStyle40"/>
                <w:b w:val="0"/>
                <w:sz w:val="24"/>
                <w:szCs w:val="24"/>
              </w:rPr>
              <w:t xml:space="preserve"> </w:t>
            </w:r>
            <w:r w:rsidR="009F6B5F">
              <w:rPr>
                <w:bCs/>
                <w:szCs w:val="24"/>
                <w:lang w:eastAsia="lt-LT"/>
              </w:rPr>
              <w:t>Įstaigoje buvo</w:t>
            </w:r>
            <w:r w:rsidR="007C26B9" w:rsidRPr="00C16069">
              <w:rPr>
                <w:bCs/>
                <w:szCs w:val="24"/>
                <w:lang w:eastAsia="lt-LT"/>
              </w:rPr>
              <w:t xml:space="preserve"> įgyvendinti 4 tarptautiniai (2 tęstiniai</w:t>
            </w:r>
            <w:r w:rsidR="007C26B9">
              <w:rPr>
                <w:szCs w:val="24"/>
                <w:lang w:eastAsia="lt-LT"/>
              </w:rPr>
              <w:t>) ir 2 nacionaliniai „eTwining“ projektai: „Miklūs piršteliai - žodelių skrynelė“, „Kelionė į pasakų šalį“, „Mano draugas vanduo“, „Kaip surasti Lietuvą - 2020“</w:t>
            </w:r>
            <w:r w:rsidR="00CF1217">
              <w:rPr>
                <w:szCs w:val="24"/>
                <w:lang w:eastAsia="lt-LT"/>
              </w:rPr>
              <w:t>.</w:t>
            </w:r>
            <w:r w:rsidR="007C26B9">
              <w:rPr>
                <w:szCs w:val="24"/>
                <w:lang w:eastAsia="lt-LT"/>
              </w:rPr>
              <w:t xml:space="preserve"> Siekiant kūrybingo, modernaus ugdymo, nuolatinio tobulėjimo ieškojome naujų partnerių vykdant projektinę veiklą vaikų ir bendruomenės sveikatingumo kryptimi „Žaiskime ir stiprėkime su kamuoliais“, „Sveikatiada“, „Motyvuotas ugdytojas – aktyvus ugdytinis“, „Žaidimai moko“. Buvo vykdoma per 13 įvairių meninės, sportinės raiškos veiklų: projektų </w:t>
            </w:r>
            <w:r w:rsidR="00DC37DE">
              <w:rPr>
                <w:szCs w:val="24"/>
                <w:lang w:eastAsia="lt-LT"/>
              </w:rPr>
              <w:t xml:space="preserve">„Nuo pilies iki pilies“, </w:t>
            </w:r>
            <w:r w:rsidR="007C26B9">
              <w:rPr>
                <w:szCs w:val="24"/>
                <w:lang w:eastAsia="lt-LT"/>
              </w:rPr>
              <w:t>„Mažųjų olimpinės žaidynės“, Judumo savaitėje, sportinėje pramogoje „Su mankšta ir nuotaika gera</w:t>
            </w:r>
            <w:r w:rsidR="00274A25">
              <w:rPr>
                <w:szCs w:val="24"/>
                <w:lang w:eastAsia="lt-LT"/>
              </w:rPr>
              <w:t>“</w:t>
            </w:r>
            <w:r w:rsidR="007C26B9">
              <w:rPr>
                <w:szCs w:val="24"/>
                <w:lang w:eastAsia="lt-LT"/>
              </w:rPr>
              <w:t>, priešmokyklinio ugdymo grupių vaikų sportinių žaidynių šaškių varžybose „Mažieji šaškininkai“, viktorinų, konkursų</w:t>
            </w:r>
            <w:r w:rsidR="00274A25">
              <w:rPr>
                <w:szCs w:val="24"/>
                <w:lang w:eastAsia="lt-LT"/>
              </w:rPr>
              <w:t xml:space="preserve"> „Tokią aš matau gimtinę“</w:t>
            </w:r>
            <w:r w:rsidR="00DC37DE">
              <w:rPr>
                <w:szCs w:val="24"/>
                <w:lang w:eastAsia="lt-LT"/>
              </w:rPr>
              <w:t xml:space="preserve">, „Žydėki Lietuva“ </w:t>
            </w:r>
            <w:r w:rsidR="007C26B9">
              <w:rPr>
                <w:szCs w:val="24"/>
                <w:lang w:eastAsia="lt-LT"/>
              </w:rPr>
              <w:t xml:space="preserve"> nuotoliniu būdu. </w:t>
            </w:r>
            <w:r w:rsidR="0046017C">
              <w:rPr>
                <w:szCs w:val="24"/>
                <w:lang w:eastAsia="lt-LT"/>
              </w:rPr>
              <w:t xml:space="preserve">Vaikams organizuojami įvairūs renginiai, išvykos, pramogos, ekskursijos. Dėl pandemijos </w:t>
            </w:r>
            <w:r w:rsidR="00C16069">
              <w:rPr>
                <w:szCs w:val="24"/>
                <w:lang w:eastAsia="lt-LT"/>
              </w:rPr>
              <w:t>į</w:t>
            </w:r>
            <w:r w:rsidR="00B6022C">
              <w:rPr>
                <w:szCs w:val="24"/>
                <w:lang w:eastAsia="lt-LT"/>
              </w:rPr>
              <w:t xml:space="preserve">vykdyta </w:t>
            </w:r>
            <w:r w:rsidR="0048077F">
              <w:rPr>
                <w:szCs w:val="24"/>
                <w:lang w:eastAsia="lt-LT"/>
              </w:rPr>
              <w:t>4</w:t>
            </w:r>
            <w:r w:rsidR="00B6022C">
              <w:rPr>
                <w:szCs w:val="24"/>
                <w:lang w:eastAsia="lt-LT"/>
              </w:rPr>
              <w:t>2 proc. visų planuotų edukacinių išvykų, 28 proc. metodinių renginių</w:t>
            </w:r>
            <w:r w:rsidR="00351AEA">
              <w:rPr>
                <w:szCs w:val="24"/>
                <w:lang w:eastAsia="lt-LT"/>
              </w:rPr>
              <w:t xml:space="preserve"> ir 12 proc. akcijų, konkursų ir viktorinų</w:t>
            </w:r>
            <w:r w:rsidR="00C16069">
              <w:rPr>
                <w:szCs w:val="24"/>
                <w:lang w:eastAsia="lt-LT"/>
              </w:rPr>
              <w:t>.</w:t>
            </w:r>
            <w:r w:rsidR="00280A01">
              <w:rPr>
                <w:szCs w:val="24"/>
                <w:lang w:eastAsia="lt-LT"/>
              </w:rPr>
              <w:t xml:space="preserve"> </w:t>
            </w:r>
            <w:r w:rsidR="00B6022C">
              <w:rPr>
                <w:szCs w:val="24"/>
                <w:lang w:eastAsia="lt-LT"/>
              </w:rPr>
              <w:t xml:space="preserve">  </w:t>
            </w:r>
            <w:r w:rsidR="00E00E70">
              <w:rPr>
                <w:szCs w:val="24"/>
                <w:lang w:eastAsia="lt-LT"/>
              </w:rPr>
              <w:t xml:space="preserve"> </w:t>
            </w:r>
            <w:r w:rsidR="000B5450">
              <w:rPr>
                <w:szCs w:val="24"/>
                <w:lang w:eastAsia="lt-LT"/>
              </w:rPr>
              <w:t xml:space="preserve"> </w:t>
            </w:r>
            <w:r w:rsidR="00833C40">
              <w:rPr>
                <w:szCs w:val="24"/>
                <w:lang w:eastAsia="lt-LT"/>
              </w:rPr>
              <w:t xml:space="preserve"> </w:t>
            </w:r>
          </w:p>
          <w:p w:rsidR="009F6B5F" w:rsidRDefault="00B42A01" w:rsidP="009F6B5F">
            <w:pPr>
              <w:ind w:firstLine="851"/>
              <w:jc w:val="both"/>
              <w:rPr>
                <w:szCs w:val="24"/>
                <w:lang w:eastAsia="lt-LT"/>
              </w:rPr>
            </w:pPr>
            <w:r>
              <w:rPr>
                <w:szCs w:val="24"/>
                <w:lang w:eastAsia="lt-LT"/>
              </w:rPr>
              <w:t>Tėv</w:t>
            </w:r>
            <w:r w:rsidR="009F6B5F">
              <w:rPr>
                <w:szCs w:val="24"/>
                <w:lang w:eastAsia="lt-LT"/>
              </w:rPr>
              <w:t xml:space="preserve">ai turi galimybę Lopšelyje – </w:t>
            </w:r>
            <w:r>
              <w:rPr>
                <w:szCs w:val="24"/>
                <w:lang w:eastAsia="lt-LT"/>
              </w:rPr>
              <w:t>darželyje rinktis papildomus robotikos,</w:t>
            </w:r>
            <w:r w:rsidR="006E487A">
              <w:rPr>
                <w:szCs w:val="24"/>
                <w:lang w:eastAsia="lt-LT"/>
              </w:rPr>
              <w:t xml:space="preserve"> </w:t>
            </w:r>
            <w:r>
              <w:rPr>
                <w:szCs w:val="24"/>
                <w:lang w:eastAsia="lt-LT"/>
              </w:rPr>
              <w:t xml:space="preserve">krepšinio, sportinių šokių, meninės raiškos užsiėmimus vaikams. 2020 m. įgyvendinta tik 55 proc. </w:t>
            </w:r>
            <w:r w:rsidR="00351AEA">
              <w:rPr>
                <w:szCs w:val="24"/>
                <w:lang w:eastAsia="lt-LT"/>
              </w:rPr>
              <w:t xml:space="preserve"> </w:t>
            </w:r>
          </w:p>
          <w:p w:rsidR="004413A9" w:rsidRDefault="00697E3C" w:rsidP="009F6B5F">
            <w:pPr>
              <w:ind w:firstLine="851"/>
              <w:jc w:val="both"/>
              <w:rPr>
                <w:szCs w:val="24"/>
                <w:lang w:eastAsia="lt-LT"/>
              </w:rPr>
            </w:pPr>
            <w:r>
              <w:rPr>
                <w:szCs w:val="24"/>
                <w:lang w:eastAsia="lt-LT"/>
              </w:rPr>
              <w:t xml:space="preserve">Švietimo pagalba mokslo metų eigoje buvo koreguojama ir derinama prie Covid-19 pandemijos. Specialistai bendravo ir bendradarbiavo su ugdytinių tėvais, savo veiklą perorganizavo į nuotolinį ir virtualų ugdymą. </w:t>
            </w:r>
            <w:r w:rsidR="00226461">
              <w:rPr>
                <w:szCs w:val="24"/>
                <w:lang w:eastAsia="lt-LT"/>
              </w:rPr>
              <w:t>Lopšelyje</w:t>
            </w:r>
            <w:r w:rsidR="009F6B5F">
              <w:rPr>
                <w:szCs w:val="24"/>
                <w:lang w:eastAsia="lt-LT"/>
              </w:rPr>
              <w:t xml:space="preserve"> –</w:t>
            </w:r>
            <w:r w:rsidR="00226461">
              <w:rPr>
                <w:szCs w:val="24"/>
                <w:lang w:eastAsia="lt-LT"/>
              </w:rPr>
              <w:t xml:space="preserve"> darželyje ugdoma 60 vaikų, turinčių specialių ugdymosi poreikių. Jiems teikta būtina ir savalaikė pedagoginė, log</w:t>
            </w:r>
            <w:r w:rsidR="009F6B5F">
              <w:rPr>
                <w:szCs w:val="24"/>
                <w:lang w:eastAsia="lt-LT"/>
              </w:rPr>
              <w:t>opedinė, psichologinė pagalba.</w:t>
            </w:r>
            <w:r w:rsidR="00226461">
              <w:rPr>
                <w:szCs w:val="24"/>
                <w:lang w:eastAsia="lt-LT"/>
              </w:rPr>
              <w:t xml:space="preserve"> </w:t>
            </w:r>
            <w:r w:rsidR="00111D30">
              <w:rPr>
                <w:szCs w:val="24"/>
                <w:lang w:eastAsia="lt-LT"/>
              </w:rPr>
              <w:t>Didelis dėmesys skiriamas 6 specialiųjų poreikių vaikams, turintiems didesnių poreikių. Jie ugdomi bendrose grupėse pagal parengtas individualias programas.</w:t>
            </w:r>
            <w:r w:rsidR="00F13B03">
              <w:rPr>
                <w:szCs w:val="24"/>
                <w:lang w:eastAsia="lt-LT"/>
              </w:rPr>
              <w:t xml:space="preserve"> </w:t>
            </w:r>
            <w:r w:rsidR="001B14F2">
              <w:rPr>
                <w:szCs w:val="24"/>
                <w:lang w:eastAsia="lt-LT"/>
              </w:rPr>
              <w:t>Atlikti 4 vaikų raido</w:t>
            </w:r>
            <w:r w:rsidR="00290998">
              <w:rPr>
                <w:szCs w:val="24"/>
                <w:lang w:eastAsia="lt-LT"/>
              </w:rPr>
              <w:t>s</w:t>
            </w:r>
            <w:r w:rsidR="001B14F2">
              <w:rPr>
                <w:szCs w:val="24"/>
                <w:lang w:eastAsia="lt-LT"/>
              </w:rPr>
              <w:t xml:space="preserve"> įvertinimai DISC metodu. </w:t>
            </w:r>
            <w:r w:rsidR="00111D30">
              <w:rPr>
                <w:szCs w:val="24"/>
                <w:lang w:eastAsia="lt-LT"/>
              </w:rPr>
              <w:t xml:space="preserve"> Darželyje </w:t>
            </w:r>
            <w:r w:rsidR="00226461">
              <w:rPr>
                <w:szCs w:val="24"/>
                <w:lang w:eastAsia="lt-LT"/>
              </w:rPr>
              <w:t>3</w:t>
            </w:r>
            <w:r w:rsidR="00111D30">
              <w:rPr>
                <w:szCs w:val="24"/>
                <w:lang w:eastAsia="lt-LT"/>
              </w:rPr>
              <w:t xml:space="preserve"> vaikams teikiama mokytojo padėjėjo pagalba. Daug dėmesio gerinant ugdymo procesą skyrė VGK. Organizuoti </w:t>
            </w:r>
            <w:r w:rsidR="00274A25">
              <w:rPr>
                <w:szCs w:val="24"/>
                <w:lang w:eastAsia="lt-LT"/>
              </w:rPr>
              <w:t>5</w:t>
            </w:r>
            <w:r w:rsidR="00111D30">
              <w:rPr>
                <w:szCs w:val="24"/>
                <w:lang w:eastAsia="lt-LT"/>
              </w:rPr>
              <w:t xml:space="preserve"> pasitarimai, vyko susitikimai su </w:t>
            </w:r>
            <w:r w:rsidR="007A77DC">
              <w:rPr>
                <w:szCs w:val="24"/>
                <w:lang w:eastAsia="lt-LT"/>
              </w:rPr>
              <w:t xml:space="preserve">ugdytinių </w:t>
            </w:r>
            <w:r w:rsidR="00111D30">
              <w:rPr>
                <w:szCs w:val="24"/>
                <w:lang w:eastAsia="lt-LT"/>
              </w:rPr>
              <w:t>tėvais</w:t>
            </w:r>
            <w:r w:rsidR="007A77DC">
              <w:rPr>
                <w:szCs w:val="24"/>
                <w:lang w:eastAsia="lt-LT"/>
              </w:rPr>
              <w:t xml:space="preserve">, individualiai aptartos vaikų galios ir sunkumai, pateiktos rekomendacijos. Kretingos PPT psichologė atvyksta į įstaigą 1 kartą savaitėje. Ji pravedė </w:t>
            </w:r>
            <w:r w:rsidR="00DB4698">
              <w:rPr>
                <w:szCs w:val="24"/>
                <w:lang w:eastAsia="lt-LT"/>
              </w:rPr>
              <w:t>32</w:t>
            </w:r>
            <w:r w:rsidR="007A77DC">
              <w:rPr>
                <w:szCs w:val="24"/>
                <w:lang w:eastAsia="lt-LT"/>
              </w:rPr>
              <w:t xml:space="preserve"> užsiėmim</w:t>
            </w:r>
            <w:r w:rsidR="00DB4698">
              <w:rPr>
                <w:szCs w:val="24"/>
                <w:lang w:eastAsia="lt-LT"/>
              </w:rPr>
              <w:t>us</w:t>
            </w:r>
            <w:r w:rsidR="009F6B5F">
              <w:rPr>
                <w:szCs w:val="24"/>
                <w:lang w:eastAsia="lt-LT"/>
              </w:rPr>
              <w:t xml:space="preserve"> vaikams grupėse (socialinių – </w:t>
            </w:r>
            <w:r w:rsidR="007A77DC">
              <w:rPr>
                <w:szCs w:val="24"/>
                <w:lang w:eastAsia="lt-LT"/>
              </w:rPr>
              <w:t xml:space="preserve">emocinių kompetencijų ugdymui), </w:t>
            </w:r>
            <w:r w:rsidR="00DB4698">
              <w:rPr>
                <w:szCs w:val="24"/>
                <w:lang w:eastAsia="lt-LT"/>
              </w:rPr>
              <w:t>86</w:t>
            </w:r>
            <w:r w:rsidR="007A77DC">
              <w:rPr>
                <w:szCs w:val="24"/>
                <w:lang w:eastAsia="lt-LT"/>
              </w:rPr>
              <w:t xml:space="preserve"> konsultacijas tėvams</w:t>
            </w:r>
            <w:r w:rsidR="00DB4698">
              <w:rPr>
                <w:szCs w:val="24"/>
                <w:lang w:eastAsia="lt-LT"/>
              </w:rPr>
              <w:t xml:space="preserve"> (iš jų 14 nuotoliniu būdu), 12 konsultacijų pedagogams (iš jų 1 nuotoliniu būdu).</w:t>
            </w:r>
            <w:r w:rsidR="007A77DC">
              <w:rPr>
                <w:szCs w:val="24"/>
                <w:lang w:eastAsia="lt-LT"/>
              </w:rPr>
              <w:t xml:space="preserve"> Skaitė pranešimą </w:t>
            </w:r>
            <w:r w:rsidR="00226461">
              <w:rPr>
                <w:szCs w:val="24"/>
                <w:lang w:eastAsia="lt-LT"/>
              </w:rPr>
              <w:t xml:space="preserve">tėvams, </w:t>
            </w:r>
            <w:r w:rsidR="007A77DC">
              <w:rPr>
                <w:szCs w:val="24"/>
                <w:lang w:eastAsia="lt-LT"/>
              </w:rPr>
              <w:t>pedagogams</w:t>
            </w:r>
            <w:r w:rsidR="00226461">
              <w:rPr>
                <w:szCs w:val="24"/>
                <w:lang w:eastAsia="lt-LT"/>
              </w:rPr>
              <w:t xml:space="preserve"> </w:t>
            </w:r>
            <w:r w:rsidR="00290998">
              <w:rPr>
                <w:szCs w:val="24"/>
                <w:lang w:eastAsia="lt-LT"/>
              </w:rPr>
              <w:t>„</w:t>
            </w:r>
            <w:r w:rsidR="000B65AC">
              <w:rPr>
                <w:szCs w:val="24"/>
                <w:lang w:eastAsia="lt-LT"/>
              </w:rPr>
              <w:t xml:space="preserve">Vaikų </w:t>
            </w:r>
            <w:r w:rsidR="00226461">
              <w:rPr>
                <w:szCs w:val="24"/>
                <w:lang w:eastAsia="lt-LT"/>
              </w:rPr>
              <w:t xml:space="preserve"> adaptacija</w:t>
            </w:r>
            <w:r w:rsidR="000B65AC">
              <w:rPr>
                <w:szCs w:val="24"/>
                <w:lang w:eastAsia="lt-LT"/>
              </w:rPr>
              <w:t xml:space="preserve"> ikimokyklinio ugdymo įstaigoje</w:t>
            </w:r>
            <w:r w:rsidR="00290998">
              <w:rPr>
                <w:szCs w:val="24"/>
                <w:lang w:eastAsia="lt-LT"/>
              </w:rPr>
              <w:t>“</w:t>
            </w:r>
            <w:r w:rsidR="007A77DC">
              <w:rPr>
                <w:szCs w:val="24"/>
                <w:lang w:eastAsia="lt-LT"/>
              </w:rPr>
              <w:t>, atliko tyrimą</w:t>
            </w:r>
            <w:r w:rsidR="00226461">
              <w:rPr>
                <w:szCs w:val="24"/>
                <w:lang w:eastAsia="lt-LT"/>
              </w:rPr>
              <w:t xml:space="preserve"> apklausą, kaip tėvai vertina adaptacijos procesą</w:t>
            </w:r>
            <w:r w:rsidR="000B65AC">
              <w:rPr>
                <w:szCs w:val="24"/>
                <w:lang w:eastAsia="lt-LT"/>
              </w:rPr>
              <w:t xml:space="preserve"> (40 respondentų)</w:t>
            </w:r>
            <w:r w:rsidR="00274A25">
              <w:rPr>
                <w:szCs w:val="24"/>
                <w:lang w:eastAsia="lt-LT"/>
              </w:rPr>
              <w:t>.</w:t>
            </w:r>
            <w:r w:rsidR="000B65AC">
              <w:rPr>
                <w:szCs w:val="24"/>
                <w:lang w:eastAsia="lt-LT"/>
              </w:rPr>
              <w:t xml:space="preserve"> </w:t>
            </w:r>
            <w:r w:rsidR="004413A9">
              <w:rPr>
                <w:szCs w:val="24"/>
                <w:lang w:eastAsia="lt-LT"/>
              </w:rPr>
              <w:t>P</w:t>
            </w:r>
            <w:r w:rsidR="009F6B5F">
              <w:rPr>
                <w:szCs w:val="24"/>
                <w:lang w:eastAsia="lt-LT"/>
              </w:rPr>
              <w:t xml:space="preserve">agal </w:t>
            </w:r>
            <w:r w:rsidR="00827DAF">
              <w:rPr>
                <w:szCs w:val="24"/>
                <w:lang w:eastAsia="lt-LT"/>
              </w:rPr>
              <w:t>planuotas VGK veiklas psichologinė</w:t>
            </w:r>
            <w:r w:rsidR="009F6B5F">
              <w:rPr>
                <w:szCs w:val="24"/>
                <w:lang w:eastAsia="lt-LT"/>
              </w:rPr>
              <w:t xml:space="preserve"> pagalba buvo įgyvendinta </w:t>
            </w:r>
            <w:r w:rsidR="00827DAF">
              <w:rPr>
                <w:szCs w:val="24"/>
                <w:lang w:eastAsia="lt-LT"/>
              </w:rPr>
              <w:t>50 proc. nuotoliniu būdu.</w:t>
            </w:r>
            <w:r w:rsidR="007968E2" w:rsidRPr="00794205">
              <w:rPr>
                <w:rStyle w:val="FontStyle40"/>
                <w:b w:val="0"/>
                <w:sz w:val="24"/>
                <w:szCs w:val="24"/>
              </w:rPr>
              <w:t xml:space="preserve"> Didėjantis spec. poreikių vaikų skaičius skatina plėsti įtraukųjį ugdymą, teikiant pagalbą vaikui ir šeimai, tačiau nepakankama švietimo pagalbos komanda negali efektyviai veikti (reikia spec. pedagogo pareigybės ir daugiau valandų  psichologinės pagalbos teikimui).</w:t>
            </w:r>
          </w:p>
          <w:p w:rsidR="009F6B5F" w:rsidRDefault="006F3262" w:rsidP="009F6B5F">
            <w:pPr>
              <w:ind w:firstLine="851"/>
              <w:jc w:val="both"/>
              <w:rPr>
                <w:szCs w:val="24"/>
                <w:lang w:eastAsia="lt-LT"/>
              </w:rPr>
            </w:pPr>
            <w:r w:rsidRPr="006F3262">
              <w:rPr>
                <w:b/>
                <w:bCs/>
                <w:szCs w:val="24"/>
                <w:lang w:eastAsia="lt-LT"/>
              </w:rPr>
              <w:t>Įgyvendinant antrąjį uždavinį</w:t>
            </w:r>
            <w:r>
              <w:rPr>
                <w:szCs w:val="24"/>
                <w:lang w:eastAsia="lt-LT"/>
              </w:rPr>
              <w:t xml:space="preserve"> – telkti Lopšelio</w:t>
            </w:r>
            <w:r w:rsidR="009F6B5F">
              <w:rPr>
                <w:szCs w:val="24"/>
                <w:lang w:eastAsia="lt-LT"/>
              </w:rPr>
              <w:t xml:space="preserve"> – </w:t>
            </w:r>
            <w:r>
              <w:rPr>
                <w:szCs w:val="24"/>
                <w:lang w:eastAsia="lt-LT"/>
              </w:rPr>
              <w:t>darželio bendruomenę nuolatiniam mokymuisi, lyderystei, motyvacijai – buvo organizuojami pozityvios tėvystės mokymai tėvams, pedagogams, mokytojų padėjėjams.</w:t>
            </w:r>
            <w:r w:rsidR="001A6D2C">
              <w:rPr>
                <w:szCs w:val="24"/>
                <w:lang w:eastAsia="lt-LT"/>
              </w:rPr>
              <w:t xml:space="preserve"> </w:t>
            </w:r>
            <w:r w:rsidR="00570831">
              <w:rPr>
                <w:szCs w:val="24"/>
                <w:lang w:eastAsia="lt-LT"/>
              </w:rPr>
              <w:t xml:space="preserve">Dėl pandemijos 2020 m. lapkričio mėn. organizuota tradicinė  trečioji pozityvios tėvystės konferencija „Augu </w:t>
            </w:r>
            <w:r w:rsidR="007E733E">
              <w:rPr>
                <w:szCs w:val="24"/>
                <w:lang w:eastAsia="lt-LT"/>
              </w:rPr>
              <w:t>kartu su vaiku“</w:t>
            </w:r>
            <w:r w:rsidR="00570831">
              <w:rPr>
                <w:szCs w:val="24"/>
                <w:lang w:eastAsia="lt-LT"/>
              </w:rPr>
              <w:t xml:space="preserve"> su LEU dr. Sigute Burvyte perkelta į 2021 metus. </w:t>
            </w:r>
            <w:r w:rsidR="00606BC2" w:rsidRPr="00711607">
              <w:rPr>
                <w:szCs w:val="24"/>
                <w:lang w:eastAsia="lt-LT"/>
              </w:rPr>
              <w:t xml:space="preserve">Įgyta narystė video platformoje Pedagogas.lt. </w:t>
            </w:r>
            <w:r w:rsidR="001A6D2C">
              <w:rPr>
                <w:szCs w:val="24"/>
                <w:lang w:eastAsia="lt-LT"/>
              </w:rPr>
              <w:t>s</w:t>
            </w:r>
            <w:r w:rsidR="00606BC2" w:rsidRPr="00711607">
              <w:rPr>
                <w:szCs w:val="24"/>
                <w:lang w:eastAsia="lt-LT"/>
              </w:rPr>
              <w:t>udar</w:t>
            </w:r>
            <w:r w:rsidR="001A6D2C">
              <w:rPr>
                <w:szCs w:val="24"/>
                <w:lang w:eastAsia="lt-LT"/>
              </w:rPr>
              <w:t>ė</w:t>
            </w:r>
            <w:r w:rsidR="00606BC2" w:rsidRPr="00711607">
              <w:rPr>
                <w:szCs w:val="24"/>
                <w:lang w:eastAsia="lt-LT"/>
              </w:rPr>
              <w:t xml:space="preserve"> galimyb</w:t>
            </w:r>
            <w:r w:rsidR="001A6D2C">
              <w:rPr>
                <w:szCs w:val="24"/>
                <w:lang w:eastAsia="lt-LT"/>
              </w:rPr>
              <w:t>ę</w:t>
            </w:r>
            <w:r w:rsidR="00606BC2" w:rsidRPr="00711607">
              <w:rPr>
                <w:szCs w:val="24"/>
                <w:lang w:eastAsia="lt-LT"/>
              </w:rPr>
              <w:t xml:space="preserve"> pedagogams</w:t>
            </w:r>
            <w:r w:rsidR="007617FD">
              <w:rPr>
                <w:szCs w:val="24"/>
                <w:lang w:eastAsia="lt-LT"/>
              </w:rPr>
              <w:t xml:space="preserve"> (15 mokytojų) </w:t>
            </w:r>
            <w:r w:rsidR="00606BC2" w:rsidRPr="00711607">
              <w:rPr>
                <w:szCs w:val="24"/>
                <w:lang w:eastAsia="lt-LT"/>
              </w:rPr>
              <w:t>kelti kvalifikaciją jiems patogiu laiku</w:t>
            </w:r>
            <w:r w:rsidR="001A6D2C">
              <w:rPr>
                <w:szCs w:val="24"/>
                <w:lang w:eastAsia="lt-LT"/>
              </w:rPr>
              <w:t xml:space="preserve"> ne tik įprastu</w:t>
            </w:r>
            <w:r w:rsidR="00F13B03">
              <w:rPr>
                <w:szCs w:val="24"/>
                <w:lang w:eastAsia="lt-LT"/>
              </w:rPr>
              <w:t>,</w:t>
            </w:r>
            <w:r w:rsidR="001A6D2C">
              <w:rPr>
                <w:szCs w:val="24"/>
                <w:lang w:eastAsia="lt-LT"/>
              </w:rPr>
              <w:t xml:space="preserve"> bet ir nuotoliniu būdu.</w:t>
            </w:r>
            <w:r w:rsidR="007617FD">
              <w:rPr>
                <w:szCs w:val="24"/>
                <w:lang w:eastAsia="lt-LT"/>
              </w:rPr>
              <w:t xml:space="preserve"> </w:t>
            </w:r>
            <w:r w:rsidR="001A6D2C">
              <w:rPr>
                <w:szCs w:val="24"/>
                <w:lang w:eastAsia="lt-LT"/>
              </w:rPr>
              <w:t xml:space="preserve"> Pedagogai, vadovai ir administracijos darbuotojai dalyvavo kursuose ir seminaruose 129 dienas, per 72</w:t>
            </w:r>
            <w:r w:rsidR="00F13B03">
              <w:rPr>
                <w:szCs w:val="24"/>
                <w:lang w:eastAsia="lt-LT"/>
              </w:rPr>
              <w:t>8</w:t>
            </w:r>
            <w:r w:rsidR="001A6D2C">
              <w:rPr>
                <w:szCs w:val="24"/>
                <w:lang w:eastAsia="lt-LT"/>
              </w:rPr>
              <w:t xml:space="preserve"> valandų, vienam pedagogui atiteko 5,4 kvalifikacijos dienų.</w:t>
            </w:r>
            <w:r w:rsidR="009F6B5F">
              <w:rPr>
                <w:szCs w:val="24"/>
                <w:lang w:eastAsia="lt-LT"/>
              </w:rPr>
              <w:t xml:space="preserve"> Lopšelyje – </w:t>
            </w:r>
            <w:r w:rsidR="005C34EB">
              <w:rPr>
                <w:szCs w:val="24"/>
                <w:lang w:eastAsia="lt-LT"/>
              </w:rPr>
              <w:t xml:space="preserve">darželyje organizuoti kvalifikacijos renginiai: „Motyvuotas ugdytojas – </w:t>
            </w:r>
            <w:r w:rsidR="009F6B5F">
              <w:rPr>
                <w:szCs w:val="24"/>
                <w:lang w:eastAsia="lt-LT"/>
              </w:rPr>
              <w:t>aktyvus ugdytinis“ (100 proc.)</w:t>
            </w:r>
            <w:r w:rsidR="005C34EB">
              <w:rPr>
                <w:szCs w:val="24"/>
                <w:lang w:eastAsia="lt-LT"/>
              </w:rPr>
              <w:t xml:space="preserve">, „Nuotolinio ugdymo organizavimas ikimokyklinio ugdymo įstaigoje“ (89 proc.). </w:t>
            </w:r>
            <w:r w:rsidR="00D01CB3">
              <w:rPr>
                <w:szCs w:val="24"/>
                <w:lang w:eastAsia="lt-LT"/>
              </w:rPr>
              <w:t>Mokytojų išklausyta tema</w:t>
            </w:r>
            <w:r w:rsidR="009F6B5F">
              <w:rPr>
                <w:szCs w:val="24"/>
                <w:lang w:eastAsia="lt-LT"/>
              </w:rPr>
              <w:t xml:space="preserve">tika įvairi: smurto ir patyčių </w:t>
            </w:r>
            <w:r w:rsidR="00D01CB3">
              <w:rPr>
                <w:szCs w:val="24"/>
                <w:lang w:eastAsia="lt-LT"/>
              </w:rPr>
              <w:t xml:space="preserve">prevencija, specialiųjų poreikių vaikų ugdymas, ugdymo metodų ir technologijų inovacijų įvairovė. </w:t>
            </w:r>
            <w:r w:rsidR="008451E1">
              <w:rPr>
                <w:szCs w:val="24"/>
                <w:lang w:eastAsia="lt-LT"/>
              </w:rPr>
              <w:t xml:space="preserve">Įsijungėme į VŠĮ „Mokymosi mokykla“ projektų kūrimą nuotoliniu </w:t>
            </w:r>
            <w:r w:rsidR="008451E1">
              <w:rPr>
                <w:szCs w:val="24"/>
                <w:lang w:eastAsia="lt-LT"/>
              </w:rPr>
              <w:lastRenderedPageBreak/>
              <w:t>būdu.</w:t>
            </w:r>
            <w:r w:rsidR="00F0042A">
              <w:rPr>
                <w:szCs w:val="24"/>
                <w:lang w:eastAsia="lt-LT"/>
              </w:rPr>
              <w:t xml:space="preserve"> </w:t>
            </w:r>
            <w:r w:rsidR="00F13B03">
              <w:rPr>
                <w:szCs w:val="24"/>
                <w:lang w:eastAsia="lt-LT"/>
              </w:rPr>
              <w:t>2020 m. p</w:t>
            </w:r>
            <w:r w:rsidR="00D01CB3">
              <w:rPr>
                <w:szCs w:val="24"/>
                <w:lang w:eastAsia="lt-LT"/>
              </w:rPr>
              <w:t xml:space="preserve">rioritetą išskyrėme kompetencijų </w:t>
            </w:r>
            <w:r w:rsidR="005E109F" w:rsidRPr="00711607">
              <w:rPr>
                <w:szCs w:val="24"/>
                <w:lang w:eastAsia="lt-LT"/>
              </w:rPr>
              <w:t>susijusių su ugdymo turiniu ir jo kaita</w:t>
            </w:r>
            <w:r w:rsidR="005E109F">
              <w:rPr>
                <w:szCs w:val="24"/>
                <w:lang w:eastAsia="lt-LT"/>
              </w:rPr>
              <w:t xml:space="preserve"> </w:t>
            </w:r>
            <w:r w:rsidR="00D01CB3">
              <w:rPr>
                <w:szCs w:val="24"/>
                <w:lang w:eastAsia="lt-LT"/>
              </w:rPr>
              <w:t>kėlimu: vaikų kalbinis ugdymas, socialini</w:t>
            </w:r>
            <w:r w:rsidR="005E109F">
              <w:rPr>
                <w:szCs w:val="24"/>
                <w:lang w:eastAsia="lt-LT"/>
              </w:rPr>
              <w:t>ų</w:t>
            </w:r>
            <w:r w:rsidR="00D01CB3">
              <w:rPr>
                <w:szCs w:val="24"/>
                <w:lang w:eastAsia="lt-LT"/>
              </w:rPr>
              <w:t xml:space="preserve"> emocini</w:t>
            </w:r>
            <w:r w:rsidR="005E109F">
              <w:rPr>
                <w:szCs w:val="24"/>
                <w:lang w:eastAsia="lt-LT"/>
              </w:rPr>
              <w:t>ų</w:t>
            </w:r>
            <w:r w:rsidR="001A6D2C">
              <w:rPr>
                <w:szCs w:val="24"/>
                <w:lang w:eastAsia="lt-LT"/>
              </w:rPr>
              <w:t xml:space="preserve"> </w:t>
            </w:r>
            <w:r w:rsidR="00D01CB3">
              <w:rPr>
                <w:szCs w:val="24"/>
                <w:lang w:eastAsia="lt-LT"/>
              </w:rPr>
              <w:t xml:space="preserve"> </w:t>
            </w:r>
            <w:r w:rsidR="005E109F">
              <w:rPr>
                <w:szCs w:val="24"/>
                <w:lang w:eastAsia="lt-LT"/>
              </w:rPr>
              <w:t>i</w:t>
            </w:r>
            <w:r w:rsidR="00D01CB3">
              <w:rPr>
                <w:szCs w:val="24"/>
                <w:lang w:eastAsia="lt-LT"/>
              </w:rPr>
              <w:t>r</w:t>
            </w:r>
            <w:r w:rsidR="005E109F">
              <w:rPr>
                <w:szCs w:val="24"/>
                <w:lang w:eastAsia="lt-LT"/>
              </w:rPr>
              <w:t xml:space="preserve"> </w:t>
            </w:r>
            <w:r w:rsidR="00D01CB3">
              <w:rPr>
                <w:szCs w:val="24"/>
                <w:lang w:eastAsia="lt-LT"/>
              </w:rPr>
              <w:t>vaiko pažangos pasiekimų vertinimo (52 proc.).</w:t>
            </w:r>
          </w:p>
          <w:p w:rsidR="009F6B5F" w:rsidRDefault="005E109F" w:rsidP="009F6B5F">
            <w:pPr>
              <w:ind w:firstLine="851"/>
              <w:jc w:val="both"/>
              <w:rPr>
                <w:szCs w:val="24"/>
                <w:lang w:eastAsia="lt-LT"/>
              </w:rPr>
            </w:pPr>
            <w:r>
              <w:rPr>
                <w:szCs w:val="24"/>
                <w:lang w:eastAsia="lt-LT"/>
              </w:rPr>
              <w:t>Pasidalinta pozityvią</w:t>
            </w:r>
            <w:r w:rsidR="0001060E">
              <w:rPr>
                <w:szCs w:val="24"/>
                <w:lang w:eastAsia="lt-LT"/>
              </w:rPr>
              <w:t>ja</w:t>
            </w:r>
            <w:r>
              <w:rPr>
                <w:szCs w:val="24"/>
                <w:lang w:eastAsia="lt-LT"/>
              </w:rPr>
              <w:t xml:space="preserve"> patirtimi</w:t>
            </w:r>
            <w:r w:rsidR="00077EC6">
              <w:rPr>
                <w:szCs w:val="24"/>
                <w:lang w:eastAsia="lt-LT"/>
              </w:rPr>
              <w:t xml:space="preserve"> (5 komandos nariai)</w:t>
            </w:r>
            <w:r>
              <w:rPr>
                <w:szCs w:val="24"/>
                <w:lang w:eastAsia="lt-LT"/>
              </w:rPr>
              <w:t xml:space="preserve"> su kolegomis iš Plungės ir Mažeikų apie </w:t>
            </w:r>
            <w:r w:rsidR="00CD4A1A">
              <w:rPr>
                <w:szCs w:val="24"/>
                <w:lang w:eastAsia="lt-LT"/>
              </w:rPr>
              <w:t xml:space="preserve">terapinių kamuolių panaudojimą vaikų ugdymo procese. Dalyvavome metodinėje dienoje </w:t>
            </w:r>
            <w:r w:rsidR="009F6B5F">
              <w:rPr>
                <w:szCs w:val="24"/>
                <w:lang w:eastAsia="lt-LT"/>
              </w:rPr>
              <w:t xml:space="preserve">„Laimingi vaikai – </w:t>
            </w:r>
            <w:r w:rsidR="00206C16">
              <w:rPr>
                <w:szCs w:val="24"/>
                <w:lang w:eastAsia="lt-LT"/>
              </w:rPr>
              <w:t>sportuojantys vaikai“</w:t>
            </w:r>
            <w:r>
              <w:rPr>
                <w:szCs w:val="24"/>
                <w:lang w:eastAsia="lt-LT"/>
              </w:rPr>
              <w:t xml:space="preserve">. </w:t>
            </w:r>
            <w:r w:rsidR="00206C16">
              <w:rPr>
                <w:szCs w:val="24"/>
                <w:lang w:eastAsia="lt-LT"/>
              </w:rPr>
              <w:t xml:space="preserve">Organizavome </w:t>
            </w:r>
            <w:r w:rsidR="009F6B5F">
              <w:rPr>
                <w:szCs w:val="24"/>
                <w:lang w:eastAsia="lt-LT"/>
              </w:rPr>
              <w:t xml:space="preserve">metodinius pasitarimus Lopšelio – </w:t>
            </w:r>
            <w:r w:rsidR="00206C16">
              <w:rPr>
                <w:szCs w:val="24"/>
                <w:lang w:eastAsia="lt-LT"/>
              </w:rPr>
              <w:t xml:space="preserve">darželio pedagogams „Gerosios patirties sklaida, dirbant su </w:t>
            </w:r>
            <w:r w:rsidR="009F6B5F">
              <w:rPr>
                <w:szCs w:val="24"/>
                <w:lang w:eastAsia="lt-LT"/>
              </w:rPr>
              <w:t>„</w:t>
            </w:r>
            <w:r w:rsidR="00206C16">
              <w:rPr>
                <w:szCs w:val="24"/>
                <w:lang w:eastAsia="lt-LT"/>
              </w:rPr>
              <w:t>Kimochi</w:t>
            </w:r>
            <w:r w:rsidR="009F6B5F">
              <w:rPr>
                <w:szCs w:val="24"/>
                <w:lang w:eastAsia="lt-LT"/>
              </w:rPr>
              <w:t>“</w:t>
            </w:r>
            <w:r w:rsidR="00206C16">
              <w:rPr>
                <w:szCs w:val="24"/>
                <w:lang w:eastAsia="lt-LT"/>
              </w:rPr>
              <w:t xml:space="preserve"> ugdymo priemonėmis“</w:t>
            </w:r>
            <w:r w:rsidR="00DF0516">
              <w:rPr>
                <w:szCs w:val="24"/>
                <w:lang w:eastAsia="lt-LT"/>
              </w:rPr>
              <w:t>.</w:t>
            </w:r>
            <w:r w:rsidR="00206C16">
              <w:rPr>
                <w:szCs w:val="24"/>
                <w:lang w:eastAsia="lt-LT"/>
              </w:rPr>
              <w:t xml:space="preserve"> </w:t>
            </w:r>
            <w:r w:rsidR="00DF0516">
              <w:rPr>
                <w:szCs w:val="24"/>
                <w:lang w:eastAsia="lt-LT"/>
              </w:rPr>
              <w:t>S</w:t>
            </w:r>
            <w:r w:rsidR="0001060E">
              <w:rPr>
                <w:szCs w:val="24"/>
                <w:lang w:eastAsia="lt-LT"/>
              </w:rPr>
              <w:t>ausio ir rugsėjo mėn</w:t>
            </w:r>
            <w:r w:rsidR="00F13B03">
              <w:rPr>
                <w:szCs w:val="24"/>
                <w:lang w:eastAsia="lt-LT"/>
              </w:rPr>
              <w:t>esiais</w:t>
            </w:r>
            <w:r w:rsidR="0001060E">
              <w:rPr>
                <w:szCs w:val="24"/>
                <w:lang w:eastAsia="lt-LT"/>
              </w:rPr>
              <w:t xml:space="preserve"> </w:t>
            </w:r>
            <w:r w:rsidR="00206C16">
              <w:rPr>
                <w:szCs w:val="24"/>
                <w:lang w:eastAsia="lt-LT"/>
              </w:rPr>
              <w:t xml:space="preserve">vyko pedagogų pagamintų metodinių priemonių </w:t>
            </w:r>
            <w:r w:rsidR="0001060E">
              <w:rPr>
                <w:szCs w:val="24"/>
                <w:lang w:eastAsia="lt-LT"/>
              </w:rPr>
              <w:t xml:space="preserve">vaikų kalbos lavinimui, meniniam  patyriminiam ugdymui  </w:t>
            </w:r>
            <w:r w:rsidR="00DF0516">
              <w:rPr>
                <w:szCs w:val="24"/>
                <w:lang w:eastAsia="lt-LT"/>
              </w:rPr>
              <w:t>apskrit</w:t>
            </w:r>
            <w:r w:rsidR="00F13B03">
              <w:rPr>
                <w:szCs w:val="24"/>
                <w:lang w:eastAsia="lt-LT"/>
              </w:rPr>
              <w:t>o</w:t>
            </w:r>
            <w:r w:rsidR="00DF0516">
              <w:rPr>
                <w:szCs w:val="24"/>
                <w:lang w:eastAsia="lt-LT"/>
              </w:rPr>
              <w:t xml:space="preserve"> stal</w:t>
            </w:r>
            <w:r w:rsidR="00F13B03">
              <w:rPr>
                <w:szCs w:val="24"/>
                <w:lang w:eastAsia="lt-LT"/>
              </w:rPr>
              <w:t xml:space="preserve">o diskusijos </w:t>
            </w:r>
            <w:r w:rsidR="009F6B5F">
              <w:rPr>
                <w:szCs w:val="24"/>
                <w:lang w:eastAsia="lt-LT"/>
              </w:rPr>
              <w:t xml:space="preserve"> „Kolega – </w:t>
            </w:r>
            <w:r w:rsidR="00DF0516">
              <w:rPr>
                <w:szCs w:val="24"/>
                <w:lang w:eastAsia="lt-LT"/>
              </w:rPr>
              <w:t>kolegai (12 pedagogų).</w:t>
            </w:r>
            <w:r w:rsidR="0001060E">
              <w:rPr>
                <w:szCs w:val="24"/>
                <w:lang w:eastAsia="lt-LT"/>
              </w:rPr>
              <w:t xml:space="preserve"> </w:t>
            </w:r>
          </w:p>
          <w:p w:rsidR="009F6B5F" w:rsidRDefault="0001060E" w:rsidP="009F6B5F">
            <w:pPr>
              <w:ind w:firstLine="851"/>
              <w:jc w:val="both"/>
              <w:rPr>
                <w:szCs w:val="24"/>
                <w:lang w:eastAsia="lt-LT"/>
              </w:rPr>
            </w:pPr>
            <w:r>
              <w:rPr>
                <w:szCs w:val="24"/>
              </w:rPr>
              <w:t>Dėl Covid-19 p</w:t>
            </w:r>
            <w:r w:rsidR="009F6B5F">
              <w:rPr>
                <w:szCs w:val="24"/>
              </w:rPr>
              <w:t xml:space="preserve">andemijos nedalyvavome lopšelių </w:t>
            </w:r>
            <w:r w:rsidR="009F6B5F">
              <w:rPr>
                <w:szCs w:val="24"/>
                <w:lang w:eastAsia="lt-LT"/>
              </w:rPr>
              <w:t xml:space="preserve">– </w:t>
            </w:r>
            <w:r>
              <w:rPr>
                <w:szCs w:val="24"/>
              </w:rPr>
              <w:t>darželių „Žilvičių“ r</w:t>
            </w:r>
            <w:r w:rsidR="00606BC2" w:rsidRPr="00711607">
              <w:rPr>
                <w:szCs w:val="24"/>
              </w:rPr>
              <w:t xml:space="preserve">espublikinėje metodinėje - praktinėje ikimokyklinių įstaigų konferencijoje Jonavoje „Būti komandos dalimi“. </w:t>
            </w:r>
          </w:p>
          <w:p w:rsidR="009F6B5F" w:rsidRDefault="00DF0516" w:rsidP="009F6B5F">
            <w:pPr>
              <w:ind w:firstLine="851"/>
              <w:jc w:val="both"/>
              <w:rPr>
                <w:rStyle w:val="FontStyle40"/>
                <w:b w:val="0"/>
                <w:bCs w:val="0"/>
                <w:sz w:val="24"/>
                <w:szCs w:val="24"/>
                <w:lang w:eastAsia="lt-LT"/>
              </w:rPr>
            </w:pPr>
            <w:r w:rsidRPr="00083189">
              <w:rPr>
                <w:szCs w:val="24"/>
              </w:rPr>
              <w:t>Didžiulis iššūkis 2020 metais pedagogams – nuotolinis ugdymas. Jis buvo įveiktas. Mokytojos ruošė vaizdo</w:t>
            </w:r>
            <w:r>
              <w:rPr>
                <w:szCs w:val="24"/>
              </w:rPr>
              <w:t xml:space="preserve"> metodinius užsiėmimus</w:t>
            </w:r>
            <w:r w:rsidRPr="00083189">
              <w:rPr>
                <w:szCs w:val="24"/>
              </w:rPr>
              <w:t>, kuri</w:t>
            </w:r>
            <w:r w:rsidR="00F13B03">
              <w:rPr>
                <w:szCs w:val="24"/>
              </w:rPr>
              <w:t>uo</w:t>
            </w:r>
            <w:r w:rsidRPr="00083189">
              <w:rPr>
                <w:szCs w:val="24"/>
              </w:rPr>
              <w:t xml:space="preserve">s talpino </w:t>
            </w:r>
            <w:r>
              <w:rPr>
                <w:szCs w:val="24"/>
              </w:rPr>
              <w:t xml:space="preserve">grupės </w:t>
            </w:r>
            <w:r w:rsidRPr="00083189">
              <w:rPr>
                <w:szCs w:val="24"/>
              </w:rPr>
              <w:t>Facebook paskyroje</w:t>
            </w:r>
            <w:r>
              <w:rPr>
                <w:szCs w:val="24"/>
              </w:rPr>
              <w:t xml:space="preserve">, Messenger pagalba. El. dienyne kasdien </w:t>
            </w:r>
            <w:r w:rsidR="00F13B03">
              <w:rPr>
                <w:szCs w:val="24"/>
              </w:rPr>
              <w:t>kėlė</w:t>
            </w:r>
            <w:r>
              <w:rPr>
                <w:szCs w:val="24"/>
              </w:rPr>
              <w:t xml:space="preserve"> užsiėmimų medžiagą, siuntė priemones tėveliams</w:t>
            </w:r>
            <w:r w:rsidR="00353A9A">
              <w:rPr>
                <w:szCs w:val="24"/>
              </w:rPr>
              <w:t>.</w:t>
            </w:r>
            <w:r>
              <w:rPr>
                <w:szCs w:val="24"/>
              </w:rPr>
              <w:t xml:space="preserve">  </w:t>
            </w:r>
            <w:r w:rsidR="00353A9A">
              <w:rPr>
                <w:szCs w:val="24"/>
              </w:rPr>
              <w:t>Ugdymas vyko bendradarbiaujant ir susitariant su tėvais.</w:t>
            </w:r>
            <w:r w:rsidRPr="00083189">
              <w:rPr>
                <w:szCs w:val="24"/>
              </w:rPr>
              <w:t xml:space="preserve"> Grįžtamajam  ryšiui gauti </w:t>
            </w:r>
            <w:r w:rsidR="00990816">
              <w:rPr>
                <w:szCs w:val="24"/>
              </w:rPr>
              <w:t xml:space="preserve">įjungtos </w:t>
            </w:r>
            <w:r w:rsidRPr="00083189">
              <w:rPr>
                <w:szCs w:val="24"/>
              </w:rPr>
              <w:t>V</w:t>
            </w:r>
            <w:r w:rsidR="006D6056">
              <w:rPr>
                <w:szCs w:val="24"/>
              </w:rPr>
              <w:t>i</w:t>
            </w:r>
            <w:r w:rsidRPr="00083189">
              <w:rPr>
                <w:szCs w:val="24"/>
              </w:rPr>
              <w:t>ber, Messenger programėlės.</w:t>
            </w:r>
            <w:r w:rsidR="00990816">
              <w:rPr>
                <w:szCs w:val="24"/>
              </w:rPr>
              <w:t xml:space="preserve"> Priešmokyklinio ugdymo grupėse mokytojos naudojo „Ema“ metodines priemones. </w:t>
            </w:r>
            <w:r w:rsidRPr="00083189">
              <w:rPr>
                <w:szCs w:val="24"/>
              </w:rPr>
              <w:t>Patobulėjo pedagogų IT įgūdžiai.</w:t>
            </w:r>
            <w:r w:rsidR="0068272E" w:rsidRPr="000B5450">
              <w:rPr>
                <w:rStyle w:val="FontStyle40"/>
                <w:b w:val="0"/>
                <w:sz w:val="24"/>
                <w:szCs w:val="24"/>
              </w:rPr>
              <w:t xml:space="preserve"> </w:t>
            </w:r>
          </w:p>
          <w:p w:rsidR="009F6B5F" w:rsidRDefault="0068272E" w:rsidP="009F6B5F">
            <w:pPr>
              <w:ind w:firstLine="851"/>
              <w:jc w:val="both"/>
              <w:rPr>
                <w:szCs w:val="24"/>
                <w:lang w:eastAsia="lt-LT"/>
              </w:rPr>
            </w:pPr>
            <w:r w:rsidRPr="000B5450">
              <w:rPr>
                <w:rStyle w:val="FontStyle40"/>
                <w:b w:val="0"/>
                <w:sz w:val="24"/>
                <w:szCs w:val="24"/>
              </w:rPr>
              <w:t xml:space="preserve">Naujai pradėjusiems pedagogams paskirti mentoriai. </w:t>
            </w:r>
            <w:r>
              <w:rPr>
                <w:rStyle w:val="FontStyle40"/>
                <w:b w:val="0"/>
                <w:sz w:val="24"/>
                <w:szCs w:val="24"/>
              </w:rPr>
              <w:t>2</w:t>
            </w:r>
            <w:r w:rsidRPr="000B5450">
              <w:rPr>
                <w:rStyle w:val="FontStyle40"/>
                <w:b w:val="0"/>
                <w:sz w:val="24"/>
                <w:szCs w:val="24"/>
              </w:rPr>
              <w:t xml:space="preserve"> pedagogai įsijungė į</w:t>
            </w:r>
            <w:r w:rsidR="000830ED">
              <w:rPr>
                <w:rStyle w:val="FontStyle40"/>
                <w:b w:val="0"/>
                <w:sz w:val="24"/>
                <w:szCs w:val="24"/>
              </w:rPr>
              <w:t xml:space="preserve"> </w:t>
            </w:r>
            <w:r w:rsidR="000830ED" w:rsidRPr="000830ED">
              <w:rPr>
                <w:rStyle w:val="FontStyle40"/>
                <w:b w:val="0"/>
                <w:bCs w:val="0"/>
                <w:sz w:val="24"/>
              </w:rPr>
              <w:t xml:space="preserve">KTU </w:t>
            </w:r>
            <w:r w:rsidRPr="000830ED">
              <w:rPr>
                <w:rStyle w:val="FontStyle40"/>
                <w:b w:val="0"/>
                <w:bCs w:val="0"/>
                <w:sz w:val="24"/>
                <w:szCs w:val="24"/>
              </w:rPr>
              <w:t xml:space="preserve"> </w:t>
            </w:r>
            <w:r w:rsidR="000830ED" w:rsidRPr="000830ED">
              <w:rPr>
                <w:rStyle w:val="FontStyle40"/>
                <w:b w:val="0"/>
                <w:bCs w:val="0"/>
                <w:sz w:val="24"/>
                <w:szCs w:val="24"/>
              </w:rPr>
              <w:t>o</w:t>
            </w:r>
            <w:r w:rsidR="000830ED" w:rsidRPr="000830ED">
              <w:rPr>
                <w:rStyle w:val="FontStyle40"/>
                <w:b w:val="0"/>
                <w:bCs w:val="0"/>
                <w:sz w:val="24"/>
              </w:rPr>
              <w:t>rganizuojamą</w:t>
            </w:r>
            <w:r w:rsidR="000830ED">
              <w:rPr>
                <w:rStyle w:val="FontStyle40"/>
                <w:sz w:val="24"/>
              </w:rPr>
              <w:t xml:space="preserve"> </w:t>
            </w:r>
            <w:r w:rsidR="00B0677F">
              <w:rPr>
                <w:rStyle w:val="FontStyle40"/>
                <w:b w:val="0"/>
                <w:sz w:val="24"/>
                <w:szCs w:val="24"/>
              </w:rPr>
              <w:t>mokytojų stažuotės</w:t>
            </w:r>
            <w:r w:rsidRPr="000B5450">
              <w:rPr>
                <w:rStyle w:val="FontStyle40"/>
                <w:b w:val="0"/>
                <w:sz w:val="24"/>
                <w:szCs w:val="24"/>
              </w:rPr>
              <w:t xml:space="preserve"> projektą</w:t>
            </w:r>
            <w:r w:rsidR="007C2D4C">
              <w:rPr>
                <w:rStyle w:val="FontStyle40"/>
                <w:b w:val="0"/>
                <w:sz w:val="24"/>
                <w:szCs w:val="24"/>
              </w:rPr>
              <w:t xml:space="preserve"> „Tęsk“</w:t>
            </w:r>
            <w:r w:rsidRPr="000B5450">
              <w:rPr>
                <w:rStyle w:val="FontStyle40"/>
                <w:b w:val="0"/>
                <w:sz w:val="24"/>
                <w:szCs w:val="24"/>
              </w:rPr>
              <w:t xml:space="preserve">. Darželyje skatinama savanorystė. Įgyvendinamos 2 savanorystės iniciatyvos. </w:t>
            </w:r>
            <w:r w:rsidR="00DF0516" w:rsidRPr="00083189">
              <w:rPr>
                <w:szCs w:val="24"/>
                <w:shd w:val="clear" w:color="auto" w:fill="FFFFFF"/>
              </w:rPr>
              <w:t xml:space="preserve"> </w:t>
            </w:r>
          </w:p>
          <w:p w:rsidR="00EB0A5F" w:rsidRDefault="00DF0516" w:rsidP="009F6B5F">
            <w:pPr>
              <w:ind w:firstLine="851"/>
              <w:jc w:val="both"/>
              <w:rPr>
                <w:szCs w:val="24"/>
              </w:rPr>
            </w:pPr>
            <w:r w:rsidRPr="00083189">
              <w:rPr>
                <w:szCs w:val="24"/>
                <w:shd w:val="clear" w:color="auto" w:fill="FFFFFF"/>
              </w:rPr>
              <w:t xml:space="preserve">Nenutrūko bendradarbiavimas su Kretingos dienos veiklos centru. Vykdyta </w:t>
            </w:r>
            <w:r w:rsidRPr="00083189">
              <w:rPr>
                <w:szCs w:val="24"/>
              </w:rPr>
              <w:t xml:space="preserve">akcija, skirta </w:t>
            </w:r>
            <w:r>
              <w:rPr>
                <w:szCs w:val="24"/>
              </w:rPr>
              <w:t>Š</w:t>
            </w:r>
            <w:r w:rsidRPr="00673D19">
              <w:rPr>
                <w:szCs w:val="24"/>
              </w:rPr>
              <w:t>v. Liuci</w:t>
            </w:r>
            <w:r>
              <w:rPr>
                <w:szCs w:val="24"/>
              </w:rPr>
              <w:t>jos dienai paminėti.</w:t>
            </w:r>
            <w:r w:rsidR="00ED5378">
              <w:rPr>
                <w:szCs w:val="24"/>
              </w:rPr>
              <w:t xml:space="preserve"> Surengta vaizdo akcija </w:t>
            </w:r>
            <w:r w:rsidR="004A7F04">
              <w:rPr>
                <w:szCs w:val="24"/>
              </w:rPr>
              <w:t xml:space="preserve">„Po angelo sparnu“ </w:t>
            </w:r>
            <w:r w:rsidR="00ED5378">
              <w:rPr>
                <w:szCs w:val="24"/>
              </w:rPr>
              <w:t xml:space="preserve">ir perduotos </w:t>
            </w:r>
            <w:r w:rsidR="004D7E33">
              <w:rPr>
                <w:szCs w:val="24"/>
              </w:rPr>
              <w:t xml:space="preserve">vaikų </w:t>
            </w:r>
            <w:r w:rsidR="00ED5378">
              <w:rPr>
                <w:szCs w:val="24"/>
              </w:rPr>
              <w:t xml:space="preserve">paramos dovanėlės Kretingos Padvarių </w:t>
            </w:r>
            <w:r w:rsidR="003C31E8">
              <w:rPr>
                <w:szCs w:val="24"/>
              </w:rPr>
              <w:t xml:space="preserve">socialinės globos </w:t>
            </w:r>
            <w:r w:rsidR="00ED5378">
              <w:rPr>
                <w:szCs w:val="24"/>
              </w:rPr>
              <w:t xml:space="preserve"> nam</w:t>
            </w:r>
            <w:r w:rsidR="003C31E8">
              <w:rPr>
                <w:szCs w:val="24"/>
              </w:rPr>
              <w:t>ų globotiniams.</w:t>
            </w:r>
            <w:r w:rsidR="00ED5378">
              <w:rPr>
                <w:szCs w:val="24"/>
              </w:rPr>
              <w:t xml:space="preserve"> </w:t>
            </w:r>
          </w:p>
          <w:p w:rsidR="009F6B5F" w:rsidRPr="0015696B" w:rsidRDefault="0068272E" w:rsidP="009F6B5F">
            <w:pPr>
              <w:ind w:firstLine="851"/>
              <w:jc w:val="both"/>
              <w:rPr>
                <w:rStyle w:val="FontStyle40"/>
                <w:b w:val="0"/>
                <w:bCs w:val="0"/>
                <w:sz w:val="24"/>
              </w:rPr>
            </w:pPr>
            <w:r>
              <w:rPr>
                <w:rStyle w:val="FontStyle40"/>
                <w:sz w:val="24"/>
              </w:rPr>
              <w:t xml:space="preserve">Įgyvendinant trečiąjį uždavinį </w:t>
            </w:r>
            <w:r w:rsidR="00434A6E">
              <w:rPr>
                <w:rStyle w:val="FontStyle40"/>
                <w:sz w:val="24"/>
              </w:rPr>
              <w:t>–</w:t>
            </w:r>
            <w:r>
              <w:rPr>
                <w:rStyle w:val="FontStyle40"/>
                <w:sz w:val="24"/>
              </w:rPr>
              <w:t xml:space="preserve"> </w:t>
            </w:r>
            <w:r w:rsidR="00434A6E" w:rsidRPr="00434A6E">
              <w:rPr>
                <w:rStyle w:val="FontStyle40"/>
                <w:b w:val="0"/>
                <w:bCs w:val="0"/>
                <w:sz w:val="24"/>
              </w:rPr>
              <w:t>užtikrinti modernią, saugią, sveiką, mobilią vaikų sveikos gyvensenos ugdymą stimuliuojančią aplinką</w:t>
            </w:r>
            <w:r w:rsidR="00434A6E">
              <w:rPr>
                <w:rStyle w:val="FontStyle40"/>
                <w:b w:val="0"/>
                <w:bCs w:val="0"/>
                <w:sz w:val="24"/>
              </w:rPr>
              <w:t xml:space="preserve"> – buvo turtinamos lauko ir vidaus aplinkos. </w:t>
            </w:r>
            <w:r w:rsidR="0015696B" w:rsidRPr="00711607">
              <w:t xml:space="preserve">Grupėse, </w:t>
            </w:r>
            <w:r w:rsidR="0015696B">
              <w:rPr>
                <w:szCs w:val="24"/>
                <w:lang w:eastAsia="lt-LT"/>
              </w:rPr>
              <w:t xml:space="preserve"> </w:t>
            </w:r>
            <w:r w:rsidR="0015696B" w:rsidRPr="00711607">
              <w:t xml:space="preserve">sporto </w:t>
            </w:r>
            <w:r w:rsidR="0015696B">
              <w:t>salėje</w:t>
            </w:r>
            <w:r w:rsidR="0015696B" w:rsidRPr="00711607">
              <w:t xml:space="preserve"> atnaujintas sporto inventorius, įrengimai. Grup</w:t>
            </w:r>
            <w:r w:rsidR="0015696B">
              <w:t xml:space="preserve">ių </w:t>
            </w:r>
            <w:r w:rsidR="0015696B" w:rsidRPr="00711607">
              <w:t xml:space="preserve">edukacinės erdvės papildytos </w:t>
            </w:r>
            <w:r w:rsidR="0015696B">
              <w:rPr>
                <w:szCs w:val="24"/>
                <w:lang w:eastAsia="lt-LT"/>
              </w:rPr>
              <w:t xml:space="preserve"> </w:t>
            </w:r>
            <w:r w:rsidR="0015696B">
              <w:t>u</w:t>
            </w:r>
            <w:r w:rsidR="0015696B" w:rsidRPr="00711607">
              <w:t>gdomosiomis priemonėmis: žaidimais, knygomis</w:t>
            </w:r>
            <w:r w:rsidR="0015696B">
              <w:t>, el. priemonėmis</w:t>
            </w:r>
            <w:r w:rsidR="004474B7">
              <w:t xml:space="preserve"> -</w:t>
            </w:r>
            <w:r w:rsidR="0015696B">
              <w:t xml:space="preserve"> už 3551,21eurų</w:t>
            </w:r>
            <w:r w:rsidR="004474B7">
              <w:t>.</w:t>
            </w:r>
            <w:r w:rsidR="0015696B" w:rsidRPr="00924A71">
              <w:rPr>
                <w:b/>
                <w:szCs w:val="24"/>
                <w:u w:val="single"/>
              </w:rPr>
              <w:t xml:space="preserve"> </w:t>
            </w:r>
            <w:r w:rsidR="0015696B" w:rsidRPr="0015696B">
              <w:rPr>
                <w:bCs/>
                <w:szCs w:val="24"/>
              </w:rPr>
              <w:t xml:space="preserve">Įsigyti  higienos normų reikalavimus atitinkantys du lauko žaidimų įrenginiai </w:t>
            </w:r>
            <w:r w:rsidR="004474B7">
              <w:rPr>
                <w:bCs/>
                <w:szCs w:val="24"/>
              </w:rPr>
              <w:t xml:space="preserve">- </w:t>
            </w:r>
            <w:r w:rsidR="0015696B" w:rsidRPr="0015696B">
              <w:rPr>
                <w:bCs/>
                <w:szCs w:val="24"/>
              </w:rPr>
              <w:t>už</w:t>
            </w:r>
            <w:r w:rsidR="004474B7">
              <w:rPr>
                <w:bCs/>
                <w:szCs w:val="24"/>
              </w:rPr>
              <w:t xml:space="preserve"> </w:t>
            </w:r>
            <w:r w:rsidR="0015696B" w:rsidRPr="0015696B">
              <w:rPr>
                <w:bCs/>
                <w:szCs w:val="24"/>
              </w:rPr>
              <w:t>3500 eurus, kompiuterin</w:t>
            </w:r>
            <w:r w:rsidR="0015696B">
              <w:rPr>
                <w:bCs/>
                <w:szCs w:val="24"/>
              </w:rPr>
              <w:t>e</w:t>
            </w:r>
            <w:r w:rsidR="0015696B" w:rsidRPr="0015696B">
              <w:rPr>
                <w:bCs/>
                <w:szCs w:val="24"/>
              </w:rPr>
              <w:t xml:space="preserve"> įranga</w:t>
            </w:r>
            <w:r w:rsidR="0015696B">
              <w:rPr>
                <w:bCs/>
                <w:szCs w:val="24"/>
              </w:rPr>
              <w:t xml:space="preserve"> -</w:t>
            </w:r>
            <w:r w:rsidR="0015696B" w:rsidRPr="0015696B">
              <w:rPr>
                <w:bCs/>
                <w:szCs w:val="24"/>
              </w:rPr>
              <w:t xml:space="preserve"> už 2018,00 eurų</w:t>
            </w:r>
            <w:r w:rsidR="0015696B">
              <w:rPr>
                <w:bCs/>
                <w:szCs w:val="24"/>
              </w:rPr>
              <w:t>. Nupirkti 6 grupėse</w:t>
            </w:r>
            <w:r w:rsidR="0015696B" w:rsidRPr="0015696B">
              <w:rPr>
                <w:bCs/>
                <w:szCs w:val="24"/>
              </w:rPr>
              <w:t xml:space="preserve"> baldai </w:t>
            </w:r>
            <w:r w:rsidR="0015696B">
              <w:rPr>
                <w:bCs/>
                <w:szCs w:val="24"/>
              </w:rPr>
              <w:t>-</w:t>
            </w:r>
            <w:r w:rsidR="0015696B" w:rsidRPr="0015696B">
              <w:rPr>
                <w:bCs/>
                <w:szCs w:val="24"/>
              </w:rPr>
              <w:t xml:space="preserve"> už 2881,95 eurų, virtuvės reikmenys</w:t>
            </w:r>
            <w:r w:rsidR="0015696B">
              <w:rPr>
                <w:bCs/>
                <w:szCs w:val="24"/>
              </w:rPr>
              <w:t xml:space="preserve"> -</w:t>
            </w:r>
            <w:r w:rsidR="0015696B" w:rsidRPr="0015696B">
              <w:rPr>
                <w:bCs/>
                <w:szCs w:val="24"/>
              </w:rPr>
              <w:t xml:space="preserve"> už 3114,</w:t>
            </w:r>
            <w:r w:rsidR="0061201B">
              <w:rPr>
                <w:bCs/>
                <w:szCs w:val="24"/>
              </w:rPr>
              <w:t>1</w:t>
            </w:r>
            <w:bookmarkStart w:id="0" w:name="_GoBack"/>
            <w:bookmarkEnd w:id="0"/>
            <w:r w:rsidR="0015696B" w:rsidRPr="0015696B">
              <w:rPr>
                <w:bCs/>
                <w:szCs w:val="24"/>
              </w:rPr>
              <w:t>6 eurų, apsaugos, dezinfekavimo priemonės, bekontakčiai termometrai</w:t>
            </w:r>
            <w:r w:rsidR="0015696B">
              <w:rPr>
                <w:bCs/>
                <w:szCs w:val="24"/>
              </w:rPr>
              <w:t xml:space="preserve"> -</w:t>
            </w:r>
            <w:r w:rsidR="0015696B" w:rsidRPr="0015696B">
              <w:rPr>
                <w:bCs/>
                <w:szCs w:val="24"/>
              </w:rPr>
              <w:t xml:space="preserve"> už 3651,65 eurų.</w:t>
            </w:r>
            <w:r w:rsidR="0015696B" w:rsidRPr="0015696B">
              <w:rPr>
                <w:color w:val="000000" w:themeColor="text1"/>
                <w:szCs w:val="24"/>
              </w:rPr>
              <w:t xml:space="preserve"> </w:t>
            </w:r>
            <w:r w:rsidR="0015696B">
              <w:rPr>
                <w:color w:val="000000" w:themeColor="text1"/>
                <w:szCs w:val="24"/>
              </w:rPr>
              <w:t>Atnaujinta 4 grupėse p</w:t>
            </w:r>
            <w:r w:rsidR="0015696B" w:rsidRPr="0015696B">
              <w:rPr>
                <w:color w:val="000000" w:themeColor="text1"/>
                <w:szCs w:val="24"/>
              </w:rPr>
              <w:t>atalynė</w:t>
            </w:r>
            <w:r w:rsidR="004474B7">
              <w:rPr>
                <w:color w:val="000000" w:themeColor="text1"/>
                <w:szCs w:val="24"/>
              </w:rPr>
              <w:t xml:space="preserve"> -</w:t>
            </w:r>
            <w:r w:rsidR="0015696B" w:rsidRPr="0015696B">
              <w:rPr>
                <w:color w:val="000000" w:themeColor="text1"/>
                <w:szCs w:val="24"/>
              </w:rPr>
              <w:t xml:space="preserve"> </w:t>
            </w:r>
            <w:r w:rsidR="0015696B">
              <w:rPr>
                <w:color w:val="000000" w:themeColor="text1"/>
                <w:szCs w:val="24"/>
              </w:rPr>
              <w:t xml:space="preserve">už </w:t>
            </w:r>
            <w:r w:rsidR="0015696B" w:rsidRPr="0015696B">
              <w:rPr>
                <w:color w:val="000000" w:themeColor="text1"/>
                <w:szCs w:val="24"/>
              </w:rPr>
              <w:t xml:space="preserve">2191,60 </w:t>
            </w:r>
            <w:r w:rsidR="004474B7">
              <w:rPr>
                <w:color w:val="000000" w:themeColor="text1"/>
                <w:szCs w:val="24"/>
              </w:rPr>
              <w:t>e</w:t>
            </w:r>
            <w:r w:rsidR="0015696B" w:rsidRPr="0015696B">
              <w:rPr>
                <w:color w:val="000000" w:themeColor="text1"/>
                <w:szCs w:val="24"/>
              </w:rPr>
              <w:t>ur</w:t>
            </w:r>
            <w:r w:rsidR="004474B7">
              <w:rPr>
                <w:color w:val="000000" w:themeColor="text1"/>
                <w:szCs w:val="24"/>
              </w:rPr>
              <w:t>ų</w:t>
            </w:r>
            <w:r w:rsidR="0015696B" w:rsidRPr="0015696B">
              <w:rPr>
                <w:color w:val="000000" w:themeColor="text1"/>
                <w:szCs w:val="24"/>
              </w:rPr>
              <w:t xml:space="preserve"> (vaikiški čiužiniai </w:t>
            </w:r>
            <w:r w:rsidR="004474B7">
              <w:rPr>
                <w:color w:val="000000" w:themeColor="text1"/>
                <w:szCs w:val="24"/>
              </w:rPr>
              <w:t>-</w:t>
            </w:r>
            <w:r w:rsidR="0015696B" w:rsidRPr="0015696B">
              <w:rPr>
                <w:color w:val="000000" w:themeColor="text1"/>
                <w:szCs w:val="24"/>
              </w:rPr>
              <w:t xml:space="preserve"> 76 vnt.)</w:t>
            </w:r>
            <w:r w:rsidR="0015696B">
              <w:rPr>
                <w:color w:val="000000" w:themeColor="text1"/>
                <w:szCs w:val="24"/>
              </w:rPr>
              <w:t>;</w:t>
            </w:r>
            <w:r w:rsidR="0015696B" w:rsidRPr="0015696B">
              <w:rPr>
                <w:color w:val="000000" w:themeColor="text1"/>
                <w:szCs w:val="24"/>
              </w:rPr>
              <w:t xml:space="preserve"> </w:t>
            </w:r>
            <w:r w:rsidR="0015696B">
              <w:rPr>
                <w:color w:val="000000" w:themeColor="text1"/>
                <w:szCs w:val="24"/>
              </w:rPr>
              <w:t>v</w:t>
            </w:r>
            <w:r w:rsidR="0015696B" w:rsidRPr="0015696B">
              <w:rPr>
                <w:color w:val="000000" w:themeColor="text1"/>
                <w:szCs w:val="24"/>
              </w:rPr>
              <w:t>aikų ir darbuotojų draudimas</w:t>
            </w:r>
            <w:r w:rsidR="004474B7">
              <w:rPr>
                <w:color w:val="000000" w:themeColor="text1"/>
                <w:szCs w:val="24"/>
              </w:rPr>
              <w:t xml:space="preserve"> </w:t>
            </w:r>
            <w:r w:rsidR="0015696B" w:rsidRPr="0015696B">
              <w:rPr>
                <w:color w:val="000000" w:themeColor="text1"/>
                <w:szCs w:val="24"/>
              </w:rPr>
              <w:t xml:space="preserve">- 430,00 </w:t>
            </w:r>
            <w:r w:rsidR="004474B7">
              <w:rPr>
                <w:color w:val="000000" w:themeColor="text1"/>
                <w:szCs w:val="24"/>
              </w:rPr>
              <w:t>e</w:t>
            </w:r>
            <w:r w:rsidR="0015696B" w:rsidRPr="0015696B">
              <w:rPr>
                <w:color w:val="000000" w:themeColor="text1"/>
                <w:szCs w:val="24"/>
              </w:rPr>
              <w:t>ur</w:t>
            </w:r>
            <w:r w:rsidR="004474B7">
              <w:rPr>
                <w:color w:val="000000" w:themeColor="text1"/>
                <w:szCs w:val="24"/>
              </w:rPr>
              <w:t>ų</w:t>
            </w:r>
            <w:r w:rsidR="0015696B" w:rsidRPr="0015696B">
              <w:rPr>
                <w:color w:val="000000" w:themeColor="text1"/>
                <w:szCs w:val="24"/>
              </w:rPr>
              <w:t>.</w:t>
            </w:r>
            <w:r w:rsidR="0015696B" w:rsidRPr="0015696B">
              <w:rPr>
                <w:szCs w:val="24"/>
                <w:lang w:eastAsia="lt-LT"/>
              </w:rPr>
              <w:t xml:space="preserve"> </w:t>
            </w:r>
            <w:r w:rsidR="0015696B">
              <w:rPr>
                <w:szCs w:val="24"/>
                <w:lang w:eastAsia="lt-LT"/>
              </w:rPr>
              <w:t>; ū</w:t>
            </w:r>
            <w:r w:rsidR="0015696B" w:rsidRPr="0015696B">
              <w:rPr>
                <w:color w:val="000000" w:themeColor="text1"/>
                <w:szCs w:val="24"/>
              </w:rPr>
              <w:t xml:space="preserve">kinės ir valymo prekės  - </w:t>
            </w:r>
            <w:r w:rsidR="0015696B">
              <w:rPr>
                <w:color w:val="000000" w:themeColor="text1"/>
                <w:szCs w:val="24"/>
              </w:rPr>
              <w:t xml:space="preserve"> už</w:t>
            </w:r>
            <w:r w:rsidR="0015696B" w:rsidRPr="0015696B">
              <w:rPr>
                <w:color w:val="000000" w:themeColor="text1"/>
                <w:szCs w:val="24"/>
              </w:rPr>
              <w:t xml:space="preserve"> 4944,03 </w:t>
            </w:r>
            <w:r w:rsidR="004474B7">
              <w:rPr>
                <w:color w:val="000000" w:themeColor="text1"/>
                <w:szCs w:val="24"/>
              </w:rPr>
              <w:t>e</w:t>
            </w:r>
            <w:r w:rsidR="0015696B" w:rsidRPr="0015696B">
              <w:rPr>
                <w:color w:val="000000" w:themeColor="text1"/>
                <w:szCs w:val="24"/>
              </w:rPr>
              <w:t>ur</w:t>
            </w:r>
            <w:r w:rsidR="004474B7">
              <w:rPr>
                <w:color w:val="000000" w:themeColor="text1"/>
                <w:szCs w:val="24"/>
              </w:rPr>
              <w:t>ų.</w:t>
            </w:r>
          </w:p>
          <w:p w:rsidR="009F6B5F" w:rsidRDefault="00434A6E" w:rsidP="009F6B5F">
            <w:pPr>
              <w:ind w:firstLine="851"/>
              <w:jc w:val="both"/>
              <w:rPr>
                <w:szCs w:val="24"/>
                <w:lang w:eastAsia="lt-LT"/>
              </w:rPr>
            </w:pPr>
            <w:r>
              <w:rPr>
                <w:rStyle w:val="FontStyle40"/>
                <w:b w:val="0"/>
                <w:bCs w:val="0"/>
                <w:sz w:val="24"/>
              </w:rPr>
              <w:t>S</w:t>
            </w:r>
            <w:r w:rsidR="0068272E" w:rsidRPr="00434A6E">
              <w:rPr>
                <w:rStyle w:val="FontStyle40"/>
                <w:b w:val="0"/>
                <w:bCs w:val="0"/>
                <w:sz w:val="24"/>
                <w:szCs w:val="24"/>
              </w:rPr>
              <w:t>iekia</w:t>
            </w:r>
            <w:r>
              <w:rPr>
                <w:rStyle w:val="FontStyle40"/>
                <w:b w:val="0"/>
                <w:bCs w:val="0"/>
                <w:sz w:val="24"/>
                <w:szCs w:val="24"/>
              </w:rPr>
              <w:t>nt</w:t>
            </w:r>
            <w:r w:rsidR="0068272E" w:rsidRPr="00434A6E">
              <w:rPr>
                <w:rStyle w:val="FontStyle40"/>
                <w:b w:val="0"/>
                <w:bCs w:val="0"/>
                <w:sz w:val="24"/>
                <w:szCs w:val="24"/>
              </w:rPr>
              <w:t xml:space="preserve"> pagerinti vaikų sveikatą ir mitybą, formuoti sveikos gyvensenos įgūdžius, įstaiga dalyvauja ES remiamose programos ,,Pienas</w:t>
            </w:r>
            <w:r w:rsidR="0068272E" w:rsidRPr="000B5450">
              <w:rPr>
                <w:rStyle w:val="FontStyle40"/>
                <w:b w:val="0"/>
                <w:sz w:val="24"/>
                <w:szCs w:val="24"/>
              </w:rPr>
              <w:t xml:space="preserve"> vaikams ir ,,Vaisių vartojimo skatinimas mokyklose“.</w:t>
            </w:r>
            <w:r w:rsidR="0068272E">
              <w:rPr>
                <w:rStyle w:val="FontStyle40"/>
                <w:b w:val="0"/>
                <w:sz w:val="24"/>
                <w:szCs w:val="24"/>
              </w:rPr>
              <w:t xml:space="preserve"> Parengtas ir su tėvų aktyvu aptartas naujas maitinimosi valgiaraštis pritaikytas pagal vaikų pore</w:t>
            </w:r>
            <w:r w:rsidR="009F6B5F">
              <w:rPr>
                <w:rStyle w:val="FontStyle40"/>
                <w:b w:val="0"/>
                <w:sz w:val="24"/>
                <w:szCs w:val="24"/>
              </w:rPr>
              <w:t xml:space="preserve">ikius ir tėvų rekomendacijas (2 variantai).  </w:t>
            </w:r>
            <w:r w:rsidR="0068272E" w:rsidRPr="00794205">
              <w:rPr>
                <w:rStyle w:val="FontStyle40"/>
                <w:b w:val="0"/>
                <w:sz w:val="24"/>
                <w:szCs w:val="24"/>
              </w:rPr>
              <w:t>Apie 16 proc. tėvų nepritaria sveikos mitybos principų darželyje taikymui, nes trūksta sąmoningo tėvų požiūrio į sveiką mitybą, todėl būtinas tėvų švietimas.</w:t>
            </w:r>
          </w:p>
          <w:p w:rsidR="00E33632" w:rsidRDefault="00434A6E" w:rsidP="00E33632">
            <w:pPr>
              <w:ind w:firstLine="851"/>
              <w:jc w:val="both"/>
              <w:rPr>
                <w:color w:val="000000" w:themeColor="text1"/>
                <w:szCs w:val="24"/>
              </w:rPr>
            </w:pPr>
            <w:r>
              <w:rPr>
                <w:szCs w:val="24"/>
                <w:lang w:eastAsia="lt-LT"/>
              </w:rPr>
              <w:t xml:space="preserve">Pasirašyta bendradarbiavimo sutartis su UAB „Terekas“. </w:t>
            </w:r>
            <w:r w:rsidR="00B242EB" w:rsidRPr="00711607">
              <w:t xml:space="preserve">Gauta parama </w:t>
            </w:r>
            <w:r w:rsidR="004474B7">
              <w:t>-</w:t>
            </w:r>
            <w:r w:rsidR="00B242EB">
              <w:t xml:space="preserve"> </w:t>
            </w:r>
            <w:r w:rsidR="00902593">
              <w:t xml:space="preserve">holistiniai </w:t>
            </w:r>
            <w:r w:rsidR="00B242EB" w:rsidRPr="00711607">
              <w:t>kamuoliai</w:t>
            </w:r>
            <w:r w:rsidR="00B242EB">
              <w:t>.</w:t>
            </w:r>
            <w:r w:rsidR="00B242EB">
              <w:rPr>
                <w:szCs w:val="24"/>
                <w:lang w:eastAsia="lt-LT"/>
              </w:rPr>
              <w:t xml:space="preserve"> 1</w:t>
            </w:r>
            <w:r>
              <w:rPr>
                <w:szCs w:val="24"/>
                <w:lang w:eastAsia="lt-LT"/>
              </w:rPr>
              <w:t xml:space="preserve">00 proc. aprūpinta terapiniais kamuoliais 6 ikimokyklinio </w:t>
            </w:r>
            <w:r w:rsidR="00902593">
              <w:rPr>
                <w:szCs w:val="24"/>
                <w:lang w:eastAsia="lt-LT"/>
              </w:rPr>
              <w:t>ir priešmokyklinio ugdymo grupių vaikai ir pedagogai</w:t>
            </w:r>
            <w:r>
              <w:rPr>
                <w:szCs w:val="24"/>
                <w:lang w:eastAsia="lt-LT"/>
              </w:rPr>
              <w:t>. 50 proc. sudarytos sąlygos</w:t>
            </w:r>
            <w:r w:rsidR="00EE53DA">
              <w:rPr>
                <w:szCs w:val="24"/>
                <w:lang w:eastAsia="lt-LT"/>
              </w:rPr>
              <w:t xml:space="preserve"> </w:t>
            </w:r>
            <w:r w:rsidR="00902593">
              <w:rPr>
                <w:szCs w:val="24"/>
                <w:lang w:eastAsia="lt-LT"/>
              </w:rPr>
              <w:t xml:space="preserve">terapinių </w:t>
            </w:r>
            <w:r>
              <w:rPr>
                <w:szCs w:val="24"/>
                <w:lang w:eastAsia="lt-LT"/>
              </w:rPr>
              <w:t xml:space="preserve"> kamuolių  panaudojimui veikloje grupėje ir 50 proc. kitose netradicinėse erdvėse.</w:t>
            </w:r>
            <w:r w:rsidR="00EE53DA">
              <w:rPr>
                <w:szCs w:val="24"/>
                <w:lang w:eastAsia="lt-LT"/>
              </w:rPr>
              <w:t xml:space="preserve"> </w:t>
            </w:r>
            <w:r w:rsidR="009F6B5F">
              <w:rPr>
                <w:szCs w:val="24"/>
                <w:lang w:eastAsia="lt-LT"/>
              </w:rPr>
              <w:t xml:space="preserve">2020 m. rugsėjo – </w:t>
            </w:r>
            <w:r>
              <w:rPr>
                <w:szCs w:val="24"/>
                <w:lang w:eastAsia="lt-LT"/>
              </w:rPr>
              <w:t>spalio mėn. atliktas visose</w:t>
            </w:r>
            <w:r w:rsidR="009F6B5F">
              <w:rPr>
                <w:szCs w:val="24"/>
                <w:lang w:eastAsia="lt-LT"/>
              </w:rPr>
              <w:t xml:space="preserve"> amžiaus vaikų grupėse tyrimas „Vaikų laikyse</w:t>
            </w:r>
            <w:r>
              <w:rPr>
                <w:szCs w:val="24"/>
                <w:lang w:eastAsia="lt-LT"/>
              </w:rPr>
              <w:t xml:space="preserve">nos ir pusiausvyros reikšmė gyvenime“. Dėl </w:t>
            </w:r>
            <w:r w:rsidR="00B242EB">
              <w:rPr>
                <w:szCs w:val="24"/>
                <w:lang w:eastAsia="lt-LT"/>
              </w:rPr>
              <w:t xml:space="preserve">Covid-19 tyrimų rezultatų apdorojimas ir pristatymas tėvams perkeltas į 2021 m.  </w:t>
            </w:r>
            <w:r>
              <w:rPr>
                <w:szCs w:val="24"/>
                <w:lang w:eastAsia="lt-LT"/>
              </w:rPr>
              <w:t>Ne mažiau kaip 30 proc. ugdymo veiklų organizuojama netradicinėse aplinkose.</w:t>
            </w:r>
            <w:r w:rsidR="00E33632" w:rsidRPr="00E33632">
              <w:rPr>
                <w:sz w:val="28"/>
                <w:szCs w:val="28"/>
                <w:lang w:eastAsia="lt-LT"/>
              </w:rPr>
              <w:t xml:space="preserve"> ¼</w:t>
            </w:r>
            <w:r w:rsidR="00E33632">
              <w:rPr>
                <w:szCs w:val="24"/>
                <w:lang w:eastAsia="lt-LT"/>
              </w:rPr>
              <w:t xml:space="preserve"> ugdymo veiklų, sudarančių </w:t>
            </w:r>
            <w:r>
              <w:rPr>
                <w:szCs w:val="24"/>
                <w:lang w:eastAsia="lt-LT"/>
              </w:rPr>
              <w:t xml:space="preserve">sąlygas ugdytis praktinius gamtamokslinius gebėjimus, vyko tyrinėjant palankioje, natūralioje gamtinėje  aplinkoje. </w:t>
            </w:r>
            <w:r w:rsidR="00B242EB">
              <w:rPr>
                <w:szCs w:val="24"/>
                <w:lang w:eastAsia="lt-LT"/>
              </w:rPr>
              <w:t>Todėl į</w:t>
            </w:r>
            <w:r>
              <w:rPr>
                <w:szCs w:val="24"/>
                <w:lang w:eastAsia="lt-LT"/>
              </w:rPr>
              <w:t>rengta priemonė „Linksmasis lauko traukinukas“. Išpiešti judėjimo takeliai įstaigos</w:t>
            </w:r>
            <w:r w:rsidR="00E33632">
              <w:rPr>
                <w:szCs w:val="24"/>
                <w:lang w:eastAsia="lt-LT"/>
              </w:rPr>
              <w:t xml:space="preserve"> </w:t>
            </w:r>
            <w:r w:rsidR="00B242EB">
              <w:rPr>
                <w:szCs w:val="24"/>
                <w:lang w:eastAsia="lt-LT"/>
              </w:rPr>
              <w:t xml:space="preserve">teritorijoje. </w:t>
            </w:r>
            <w:r w:rsidR="00FA34D6" w:rsidRPr="00711607">
              <w:rPr>
                <w:szCs w:val="24"/>
              </w:rPr>
              <w:t>Padaryta nauja ugdymo erdvė lauke – vaikų fizinio aktyvumo skatinimui.</w:t>
            </w:r>
            <w:r w:rsidR="00924A71" w:rsidRPr="000E72F0">
              <w:rPr>
                <w:color w:val="000000" w:themeColor="text1"/>
                <w:szCs w:val="24"/>
              </w:rPr>
              <w:t xml:space="preserve"> Atlikti atbulinių vožtuvų bui</w:t>
            </w:r>
            <w:r w:rsidR="00924A71">
              <w:rPr>
                <w:color w:val="000000" w:themeColor="text1"/>
                <w:szCs w:val="24"/>
              </w:rPr>
              <w:t>tinių</w:t>
            </w:r>
            <w:r w:rsidR="00924A71" w:rsidRPr="000E72F0">
              <w:rPr>
                <w:color w:val="000000" w:themeColor="text1"/>
                <w:szCs w:val="24"/>
              </w:rPr>
              <w:t xml:space="preserve"> nuotekų tinkluose įrengimo ir įsm</w:t>
            </w:r>
            <w:r w:rsidR="00924A71">
              <w:rPr>
                <w:color w:val="000000" w:themeColor="text1"/>
                <w:szCs w:val="24"/>
              </w:rPr>
              <w:t>ukusių šuli</w:t>
            </w:r>
            <w:r w:rsidR="00E33632">
              <w:rPr>
                <w:color w:val="000000" w:themeColor="text1"/>
                <w:szCs w:val="24"/>
              </w:rPr>
              <w:t>nių tvarkymo darbai už 1214,99 E</w:t>
            </w:r>
            <w:r w:rsidR="00924A71">
              <w:rPr>
                <w:color w:val="000000" w:themeColor="text1"/>
                <w:szCs w:val="24"/>
              </w:rPr>
              <w:t>ur.</w:t>
            </w:r>
            <w:r w:rsidR="00F46AF6">
              <w:rPr>
                <w:color w:val="000000" w:themeColor="text1"/>
                <w:szCs w:val="24"/>
              </w:rPr>
              <w:t xml:space="preserve"> (p</w:t>
            </w:r>
            <w:r w:rsidR="00924A71">
              <w:rPr>
                <w:color w:val="000000" w:themeColor="text1"/>
                <w:szCs w:val="24"/>
              </w:rPr>
              <w:t>apildomos lėšos iš Savivaldybės administracijos Švietimo programos  (Įsakymo Nr. Al-1224)</w:t>
            </w:r>
            <w:r w:rsidR="006E1E83">
              <w:rPr>
                <w:color w:val="000000" w:themeColor="text1"/>
                <w:szCs w:val="24"/>
              </w:rPr>
              <w:t>.</w:t>
            </w:r>
            <w:r w:rsidR="00E33632">
              <w:rPr>
                <w:color w:val="000000" w:themeColor="text1"/>
                <w:szCs w:val="24"/>
              </w:rPr>
              <w:t xml:space="preserve">     </w:t>
            </w:r>
          </w:p>
          <w:p w:rsidR="00002159" w:rsidRPr="00DA4C2F" w:rsidRDefault="003E6C37" w:rsidP="00EE53DA">
            <w:pPr>
              <w:ind w:firstLine="851"/>
              <w:jc w:val="both"/>
              <w:rPr>
                <w:szCs w:val="24"/>
                <w:lang w:eastAsia="lt-LT"/>
              </w:rPr>
            </w:pPr>
            <w:r w:rsidRPr="003E6C37">
              <w:rPr>
                <w:rStyle w:val="FontStyle40"/>
                <w:b w:val="0"/>
                <w:sz w:val="24"/>
                <w:szCs w:val="24"/>
              </w:rPr>
              <w:lastRenderedPageBreak/>
              <w:t>Strateginiai ir</w:t>
            </w:r>
            <w:r>
              <w:rPr>
                <w:rStyle w:val="FontStyle40"/>
                <w:b w:val="0"/>
                <w:sz w:val="24"/>
                <w:szCs w:val="24"/>
              </w:rPr>
              <w:t xml:space="preserve"> </w:t>
            </w:r>
            <w:r w:rsidRPr="003E6C37">
              <w:rPr>
                <w:rStyle w:val="FontStyle40"/>
                <w:b w:val="0"/>
                <w:sz w:val="24"/>
                <w:szCs w:val="24"/>
              </w:rPr>
              <w:t>m</w:t>
            </w:r>
            <w:r w:rsidR="003E2E98" w:rsidRPr="003E6C37">
              <w:rPr>
                <w:rStyle w:val="FontStyle40"/>
                <w:b w:val="0"/>
                <w:sz w:val="24"/>
                <w:szCs w:val="24"/>
              </w:rPr>
              <w:t>etiniai</w:t>
            </w:r>
            <w:r w:rsidR="00794205" w:rsidRPr="003E6C37">
              <w:rPr>
                <w:rStyle w:val="FontStyle40"/>
                <w:b w:val="0"/>
                <w:sz w:val="24"/>
                <w:szCs w:val="24"/>
              </w:rPr>
              <w:t xml:space="preserve"> uždaviniai</w:t>
            </w:r>
            <w:r>
              <w:rPr>
                <w:rStyle w:val="FontStyle40"/>
                <w:b w:val="0"/>
                <w:sz w:val="24"/>
                <w:szCs w:val="24"/>
              </w:rPr>
              <w:t xml:space="preserve">, </w:t>
            </w:r>
            <w:r w:rsidRPr="003E6C37">
              <w:rPr>
                <w:rStyle w:val="FontStyle40"/>
                <w:b w:val="0"/>
                <w:bCs w:val="0"/>
                <w:sz w:val="24"/>
                <w:szCs w:val="24"/>
              </w:rPr>
              <w:t xml:space="preserve">jų </w:t>
            </w:r>
            <w:r w:rsidR="00794205" w:rsidRPr="003E6C37">
              <w:rPr>
                <w:rStyle w:val="FontStyle40"/>
                <w:b w:val="0"/>
                <w:bCs w:val="0"/>
                <w:sz w:val="24"/>
                <w:szCs w:val="24"/>
              </w:rPr>
              <w:t>priemonės buvo analizuojamos vertinant jų tikslingumą ir naudingumą trimis aspektais</w:t>
            </w:r>
            <w:r w:rsidR="006E1E83" w:rsidRPr="003E6C37">
              <w:rPr>
                <w:rStyle w:val="FontStyle40"/>
                <w:b w:val="0"/>
                <w:bCs w:val="0"/>
                <w:sz w:val="24"/>
                <w:szCs w:val="24"/>
              </w:rPr>
              <w:t>:</w:t>
            </w:r>
            <w:r w:rsidR="00794205" w:rsidRPr="003E6C37">
              <w:rPr>
                <w:rStyle w:val="FontStyle40"/>
                <w:b w:val="0"/>
                <w:bCs w:val="0"/>
                <w:sz w:val="24"/>
                <w:szCs w:val="24"/>
              </w:rPr>
              <w:t xml:space="preserve"> nauda</w:t>
            </w:r>
            <w:r w:rsidR="00794205" w:rsidRPr="00794205">
              <w:rPr>
                <w:rStyle w:val="FontStyle40"/>
                <w:b w:val="0"/>
                <w:sz w:val="24"/>
                <w:szCs w:val="24"/>
              </w:rPr>
              <w:t xml:space="preserve"> vaikui, nauda tėvams, nauda pedagogams. </w:t>
            </w:r>
            <w:r w:rsidRPr="003E6C37">
              <w:rPr>
                <w:rStyle w:val="FontStyle40"/>
                <w:b w:val="0"/>
                <w:sz w:val="24"/>
                <w:szCs w:val="24"/>
              </w:rPr>
              <w:t xml:space="preserve">Bendrų veiksmų ir bendrų sprendimų derinimas sąlygojo Lopšelio-darželio veiklos skaidrumą, vidinę komunikaciją, darbuotojų, </w:t>
            </w:r>
            <w:r w:rsidR="00266101">
              <w:rPr>
                <w:rStyle w:val="FontStyle40"/>
                <w:b w:val="0"/>
                <w:sz w:val="24"/>
                <w:szCs w:val="24"/>
              </w:rPr>
              <w:t>t</w:t>
            </w:r>
            <w:r w:rsidRPr="003E6C37">
              <w:rPr>
                <w:rStyle w:val="FontStyle40"/>
                <w:b w:val="0"/>
                <w:sz w:val="24"/>
                <w:szCs w:val="24"/>
              </w:rPr>
              <w:t>ėvų iniciatyvumą. Pateikti siūlymai Lopšelio-darželio veiklos kokybės gerinimo klausimais bei sprendžiant iškilusias problemas</w:t>
            </w:r>
            <w:r w:rsidR="00266101">
              <w:rPr>
                <w:rStyle w:val="FontStyle40"/>
                <w:b w:val="0"/>
                <w:sz w:val="24"/>
                <w:szCs w:val="24"/>
              </w:rPr>
              <w:t xml:space="preserve"> </w:t>
            </w:r>
            <w:r w:rsidR="00266101" w:rsidRPr="00266101">
              <w:rPr>
                <w:rStyle w:val="FontStyle40"/>
                <w:b w:val="0"/>
                <w:bCs w:val="0"/>
                <w:sz w:val="24"/>
                <w:szCs w:val="24"/>
              </w:rPr>
              <w:t>yra tobulintini.</w:t>
            </w:r>
            <w:r w:rsidR="00266101">
              <w:rPr>
                <w:rStyle w:val="FontStyle40"/>
                <w:sz w:val="24"/>
                <w:szCs w:val="24"/>
              </w:rPr>
              <w:t xml:space="preserve"> </w:t>
            </w:r>
            <w:r>
              <w:rPr>
                <w:rStyle w:val="FontStyle40"/>
                <w:sz w:val="24"/>
                <w:szCs w:val="24"/>
              </w:rPr>
              <w:t xml:space="preserve"> </w:t>
            </w:r>
            <w:r w:rsidR="00EE53DA">
              <w:rPr>
                <w:rStyle w:val="FontStyle40"/>
                <w:b w:val="0"/>
                <w:sz w:val="24"/>
                <w:szCs w:val="24"/>
              </w:rPr>
              <w:t>2020 m. stiprioji pusė: socialinis emocinis ugdymas (</w:t>
            </w:r>
            <w:r w:rsidR="00C638D0" w:rsidRPr="00C638D0">
              <w:rPr>
                <w:rStyle w:val="FontStyle40"/>
                <w:b w:val="0"/>
                <w:sz w:val="24"/>
                <w:szCs w:val="24"/>
              </w:rPr>
              <w:t>p</w:t>
            </w:r>
            <w:r w:rsidR="00C638D0" w:rsidRPr="00C638D0">
              <w:rPr>
                <w:rStyle w:val="FontStyle40"/>
                <w:b w:val="0"/>
                <w:sz w:val="24"/>
              </w:rPr>
              <w:t xml:space="preserve">revencinių </w:t>
            </w:r>
            <w:r w:rsidR="00EE53DA" w:rsidRPr="00C638D0">
              <w:rPr>
                <w:rStyle w:val="FontStyle40"/>
                <w:b w:val="0"/>
                <w:sz w:val="24"/>
                <w:szCs w:val="24"/>
              </w:rPr>
              <w:t>priemonių įsigijimas, prevencinių projektų, programų integravimas į ikimokyklinio ir priešmokyklinio</w:t>
            </w:r>
            <w:r w:rsidR="00EE53DA">
              <w:rPr>
                <w:rStyle w:val="FontStyle40"/>
                <w:b w:val="0"/>
                <w:sz w:val="24"/>
                <w:szCs w:val="24"/>
              </w:rPr>
              <w:t xml:space="preserve"> ugdymo programas ir bendruomenės mokymasis ir dalijimasis gerąja darbo patirtimi). </w:t>
            </w:r>
            <w:r w:rsidR="00794205" w:rsidRPr="00794205">
              <w:rPr>
                <w:rStyle w:val="FontStyle40"/>
                <w:b w:val="0"/>
                <w:sz w:val="24"/>
                <w:szCs w:val="24"/>
              </w:rPr>
              <w:t>Dalinai pasiekti tikslai ir uždaviniai bus tobulinami 2021</w:t>
            </w:r>
            <w:r w:rsidR="00E33632">
              <w:rPr>
                <w:rStyle w:val="FontStyle40"/>
                <w:b w:val="0"/>
                <w:sz w:val="24"/>
                <w:szCs w:val="24"/>
              </w:rPr>
              <w:t xml:space="preserve"> </w:t>
            </w:r>
            <w:r w:rsidR="00794205" w:rsidRPr="00794205">
              <w:rPr>
                <w:rStyle w:val="FontStyle40"/>
                <w:b w:val="0"/>
                <w:sz w:val="24"/>
                <w:szCs w:val="24"/>
              </w:rPr>
              <w:t>metų</w:t>
            </w:r>
            <w:r w:rsidR="003E2E98">
              <w:rPr>
                <w:rStyle w:val="FontStyle40"/>
                <w:b w:val="0"/>
                <w:sz w:val="24"/>
                <w:szCs w:val="24"/>
              </w:rPr>
              <w:t xml:space="preserve"> </w:t>
            </w:r>
            <w:r w:rsidR="003E2E98" w:rsidRPr="003E2E98">
              <w:rPr>
                <w:rStyle w:val="FontStyle40"/>
                <w:b w:val="0"/>
                <w:bCs w:val="0"/>
                <w:sz w:val="24"/>
                <w:szCs w:val="24"/>
              </w:rPr>
              <w:t>veiklos</w:t>
            </w:r>
            <w:r w:rsidR="00794205" w:rsidRPr="00794205">
              <w:rPr>
                <w:rStyle w:val="FontStyle40"/>
                <w:b w:val="0"/>
                <w:sz w:val="24"/>
                <w:szCs w:val="24"/>
              </w:rPr>
              <w:t xml:space="preserve"> plane.</w:t>
            </w:r>
            <w:r w:rsidR="00EE53DA">
              <w:rPr>
                <w:rStyle w:val="FontStyle40"/>
                <w:b w:val="0"/>
                <w:sz w:val="24"/>
                <w:szCs w:val="24"/>
              </w:rPr>
              <w:t xml:space="preserve">  </w:t>
            </w:r>
            <w:r w:rsidR="00794205" w:rsidRPr="00794205">
              <w:rPr>
                <w:rStyle w:val="FontStyle40"/>
                <w:b w:val="0"/>
                <w:sz w:val="24"/>
                <w:szCs w:val="24"/>
              </w:rPr>
              <w:t xml:space="preserve"> </w:t>
            </w:r>
          </w:p>
        </w:tc>
      </w:tr>
    </w:tbl>
    <w:p w:rsidR="00002159" w:rsidRPr="00BA06A9" w:rsidRDefault="00002159" w:rsidP="00002159">
      <w:pPr>
        <w:jc w:val="center"/>
        <w:rPr>
          <w:b/>
          <w:lang w:eastAsia="lt-LT"/>
        </w:rPr>
      </w:pPr>
    </w:p>
    <w:p w:rsidR="00002159" w:rsidRPr="00DA4C2F" w:rsidRDefault="00002159" w:rsidP="00002159">
      <w:pPr>
        <w:jc w:val="center"/>
        <w:rPr>
          <w:b/>
          <w:szCs w:val="24"/>
          <w:lang w:eastAsia="lt-LT"/>
        </w:rPr>
      </w:pPr>
      <w:r w:rsidRPr="00DA4C2F">
        <w:rPr>
          <w:b/>
          <w:szCs w:val="24"/>
          <w:lang w:eastAsia="lt-LT"/>
        </w:rPr>
        <w:t>II SKYRIUS</w:t>
      </w:r>
    </w:p>
    <w:p w:rsidR="00002159" w:rsidRPr="00DA4C2F" w:rsidRDefault="00002159" w:rsidP="00002159">
      <w:pPr>
        <w:jc w:val="center"/>
        <w:rPr>
          <w:b/>
          <w:szCs w:val="24"/>
          <w:lang w:eastAsia="lt-LT"/>
        </w:rPr>
      </w:pPr>
      <w:r w:rsidRPr="00DA4C2F">
        <w:rPr>
          <w:b/>
          <w:szCs w:val="24"/>
          <w:lang w:eastAsia="lt-LT"/>
        </w:rPr>
        <w:t>METŲ VEIKLOS UŽDUOTYS, REZULTATAI IR RODIKLIAI</w:t>
      </w:r>
    </w:p>
    <w:p w:rsidR="00002159" w:rsidRPr="00BA06A9" w:rsidRDefault="00002159" w:rsidP="00002159">
      <w:pPr>
        <w:jc w:val="center"/>
        <w:rPr>
          <w:lang w:eastAsia="lt-LT"/>
        </w:rPr>
      </w:pPr>
    </w:p>
    <w:p w:rsidR="00002159" w:rsidRPr="00DA4C2F" w:rsidRDefault="00002159" w:rsidP="009E0042">
      <w:pPr>
        <w:tabs>
          <w:tab w:val="left" w:pos="284"/>
        </w:tabs>
        <w:spacing w:after="240"/>
        <w:rPr>
          <w:b/>
          <w:szCs w:val="24"/>
          <w:lang w:eastAsia="lt-LT"/>
        </w:rPr>
      </w:pPr>
      <w:r w:rsidRPr="00DA4C2F">
        <w:rPr>
          <w:b/>
          <w:szCs w:val="24"/>
          <w:lang w:eastAsia="lt-LT"/>
        </w:rPr>
        <w:t>1.</w:t>
      </w:r>
      <w:r w:rsidRPr="00DA4C2F">
        <w:rPr>
          <w:b/>
          <w:szCs w:val="24"/>
          <w:lang w:eastAsia="lt-LT"/>
        </w:rPr>
        <w:tab/>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268"/>
        <w:gridCol w:w="2551"/>
        <w:gridCol w:w="2835"/>
      </w:tblGrid>
      <w:tr w:rsidR="00002159" w:rsidRPr="00E33632" w:rsidTr="009E0042">
        <w:tc>
          <w:tcPr>
            <w:tcW w:w="2127" w:type="dxa"/>
            <w:tcBorders>
              <w:top w:val="single" w:sz="4" w:space="0" w:color="auto"/>
              <w:left w:val="single" w:sz="4" w:space="0" w:color="auto"/>
              <w:bottom w:val="single" w:sz="4" w:space="0" w:color="auto"/>
              <w:right w:val="single" w:sz="4" w:space="0" w:color="auto"/>
            </w:tcBorders>
            <w:vAlign w:val="center"/>
            <w:hideMark/>
          </w:tcPr>
          <w:p w:rsidR="00002159" w:rsidRPr="009E0042" w:rsidRDefault="00002159" w:rsidP="0037078E">
            <w:pPr>
              <w:jc w:val="center"/>
              <w:rPr>
                <w:b/>
                <w:szCs w:val="24"/>
                <w:lang w:eastAsia="lt-LT"/>
              </w:rPr>
            </w:pPr>
            <w:r w:rsidRPr="009E0042">
              <w:rPr>
                <w:b/>
                <w:sz w:val="22"/>
                <w:szCs w:val="22"/>
                <w:lang w:eastAsia="lt-LT"/>
              </w:rPr>
              <w:t>Metų užduotys</w:t>
            </w:r>
            <w:r w:rsidRPr="009E0042">
              <w:rPr>
                <w:b/>
                <w:szCs w:val="24"/>
                <w:lang w:eastAsia="lt-LT"/>
              </w:rPr>
              <w:t xml:space="preserve"> </w:t>
            </w:r>
            <w:r w:rsidRPr="009E0042">
              <w:rPr>
                <w:b/>
                <w:sz w:val="20"/>
                <w:lang w:eastAsia="lt-LT"/>
              </w:rPr>
              <w:t>(toliau – užduotys)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9E0042" w:rsidRDefault="00002159" w:rsidP="0037078E">
            <w:pPr>
              <w:jc w:val="center"/>
              <w:rPr>
                <w:b/>
                <w:sz w:val="22"/>
                <w:szCs w:val="22"/>
                <w:lang w:eastAsia="lt-LT"/>
              </w:rPr>
            </w:pPr>
            <w:r w:rsidRPr="009E0042">
              <w:rPr>
                <w:b/>
                <w:sz w:val="22"/>
                <w:szCs w:val="22"/>
                <w:lang w:eastAsia="lt-LT"/>
              </w:rPr>
              <w:t>Siektini rezultatai</w:t>
            </w:r>
          </w:p>
        </w:tc>
        <w:tc>
          <w:tcPr>
            <w:tcW w:w="2551" w:type="dxa"/>
            <w:tcBorders>
              <w:top w:val="single" w:sz="4" w:space="0" w:color="auto"/>
              <w:left w:val="single" w:sz="4" w:space="0" w:color="auto"/>
              <w:bottom w:val="single" w:sz="4" w:space="0" w:color="auto"/>
              <w:right w:val="single" w:sz="4" w:space="0" w:color="auto"/>
            </w:tcBorders>
            <w:vAlign w:val="center"/>
            <w:hideMark/>
          </w:tcPr>
          <w:p w:rsidR="00002159" w:rsidRPr="009E0042" w:rsidRDefault="00002159" w:rsidP="0037078E">
            <w:pPr>
              <w:jc w:val="center"/>
              <w:rPr>
                <w:b/>
                <w:szCs w:val="24"/>
                <w:lang w:eastAsia="lt-LT"/>
              </w:rPr>
            </w:pPr>
            <w:r w:rsidRPr="009E0042">
              <w:rPr>
                <w:b/>
                <w:sz w:val="22"/>
                <w:szCs w:val="22"/>
                <w:lang w:eastAsia="lt-LT"/>
              </w:rPr>
              <w:t>Rezultatų vertinimo rodikliai</w:t>
            </w:r>
            <w:r w:rsidRPr="009E0042">
              <w:rPr>
                <w:b/>
                <w:szCs w:val="24"/>
                <w:lang w:eastAsia="lt-LT"/>
              </w:rPr>
              <w:t xml:space="preserve"> </w:t>
            </w:r>
            <w:r w:rsidRPr="009E0042">
              <w:rPr>
                <w:b/>
                <w:sz w:val="20"/>
                <w:lang w:eastAsia="lt-LT"/>
              </w:rPr>
              <w:t>(kuriais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002159" w:rsidRPr="009E0042" w:rsidRDefault="00002159" w:rsidP="0037078E">
            <w:pPr>
              <w:jc w:val="center"/>
              <w:rPr>
                <w:b/>
                <w:sz w:val="22"/>
                <w:szCs w:val="22"/>
                <w:lang w:eastAsia="lt-LT"/>
              </w:rPr>
            </w:pPr>
            <w:r w:rsidRPr="009E0042">
              <w:rPr>
                <w:b/>
                <w:sz w:val="22"/>
                <w:szCs w:val="22"/>
                <w:lang w:eastAsia="lt-LT"/>
              </w:rPr>
              <w:t>Pasiekti rezultatai ir jų rodikliai</w:t>
            </w:r>
          </w:p>
        </w:tc>
      </w:tr>
      <w:tr w:rsidR="00002159" w:rsidRPr="00E33632" w:rsidTr="009E0042">
        <w:tc>
          <w:tcPr>
            <w:tcW w:w="2127" w:type="dxa"/>
            <w:tcBorders>
              <w:top w:val="single" w:sz="4" w:space="0" w:color="auto"/>
              <w:left w:val="single" w:sz="4" w:space="0" w:color="auto"/>
              <w:bottom w:val="single" w:sz="4" w:space="0" w:color="auto"/>
              <w:right w:val="single" w:sz="4" w:space="0" w:color="auto"/>
            </w:tcBorders>
            <w:hideMark/>
          </w:tcPr>
          <w:p w:rsidR="00087170" w:rsidRPr="00E33632" w:rsidRDefault="00087170" w:rsidP="009E0042">
            <w:pPr>
              <w:jc w:val="both"/>
              <w:rPr>
                <w:sz w:val="22"/>
                <w:szCs w:val="22"/>
                <w:lang w:eastAsia="lt-LT"/>
              </w:rPr>
            </w:pPr>
            <w:r w:rsidRPr="00E33632">
              <w:rPr>
                <w:sz w:val="22"/>
                <w:szCs w:val="22"/>
                <w:lang w:eastAsia="lt-LT"/>
              </w:rPr>
              <w:t>1.1.Inicijuoti lopšelio-darželio strategini</w:t>
            </w:r>
            <w:r w:rsidR="00FB0EC0" w:rsidRPr="00E33632">
              <w:rPr>
                <w:sz w:val="22"/>
                <w:szCs w:val="22"/>
                <w:lang w:eastAsia="lt-LT"/>
              </w:rPr>
              <w:t>o</w:t>
            </w:r>
            <w:r w:rsidRPr="00E33632">
              <w:rPr>
                <w:sz w:val="22"/>
                <w:szCs w:val="22"/>
                <w:lang w:eastAsia="lt-LT"/>
              </w:rPr>
              <w:t xml:space="preserve"> plano 2021-2025 m. parengimą.</w:t>
            </w:r>
          </w:p>
        </w:tc>
        <w:tc>
          <w:tcPr>
            <w:tcW w:w="2268" w:type="dxa"/>
            <w:tcBorders>
              <w:top w:val="single" w:sz="4" w:space="0" w:color="auto"/>
              <w:left w:val="single" w:sz="4" w:space="0" w:color="auto"/>
              <w:bottom w:val="single" w:sz="4" w:space="0" w:color="auto"/>
              <w:right w:val="single" w:sz="4" w:space="0" w:color="auto"/>
            </w:tcBorders>
          </w:tcPr>
          <w:p w:rsidR="00002159" w:rsidRPr="00E33632" w:rsidRDefault="000B7EB5" w:rsidP="009E0042">
            <w:pPr>
              <w:jc w:val="both"/>
              <w:rPr>
                <w:sz w:val="22"/>
                <w:szCs w:val="22"/>
                <w:lang w:eastAsia="lt-LT"/>
              </w:rPr>
            </w:pPr>
            <w:r w:rsidRPr="00E33632">
              <w:rPr>
                <w:sz w:val="22"/>
                <w:szCs w:val="22"/>
                <w:lang w:eastAsia="lt-LT"/>
              </w:rPr>
              <w:t>Parengtas lopšelio</w:t>
            </w:r>
            <w:r w:rsidR="009E0042">
              <w:rPr>
                <w:sz w:val="22"/>
                <w:szCs w:val="22"/>
                <w:lang w:eastAsia="lt-LT"/>
              </w:rPr>
              <w:t xml:space="preserve"> </w:t>
            </w:r>
            <w:r w:rsidRPr="00E33632">
              <w:rPr>
                <w:sz w:val="22"/>
                <w:szCs w:val="22"/>
                <w:lang w:eastAsia="lt-LT"/>
              </w:rPr>
              <w:t>-darželio strateginis planas 2021-2025 m.</w:t>
            </w:r>
          </w:p>
        </w:tc>
        <w:tc>
          <w:tcPr>
            <w:tcW w:w="2551" w:type="dxa"/>
            <w:tcBorders>
              <w:top w:val="single" w:sz="4" w:space="0" w:color="auto"/>
              <w:left w:val="single" w:sz="4" w:space="0" w:color="auto"/>
              <w:bottom w:val="single" w:sz="4" w:space="0" w:color="auto"/>
              <w:right w:val="single" w:sz="4" w:space="0" w:color="auto"/>
            </w:tcBorders>
          </w:tcPr>
          <w:p w:rsidR="00224D9E" w:rsidRPr="00E33632" w:rsidRDefault="00224D9E" w:rsidP="009E0042">
            <w:pPr>
              <w:jc w:val="both"/>
              <w:rPr>
                <w:sz w:val="22"/>
                <w:szCs w:val="22"/>
                <w:lang w:eastAsia="lt-LT"/>
              </w:rPr>
            </w:pPr>
            <w:r w:rsidRPr="00E33632">
              <w:rPr>
                <w:sz w:val="22"/>
                <w:szCs w:val="22"/>
                <w:lang w:eastAsia="lt-LT"/>
              </w:rPr>
              <w:t>Iki 2020 m. lapkričio</w:t>
            </w:r>
            <w:r w:rsidR="00FB0EC0" w:rsidRPr="00E33632">
              <w:rPr>
                <w:sz w:val="22"/>
                <w:szCs w:val="22"/>
                <w:lang w:eastAsia="lt-LT"/>
              </w:rPr>
              <w:t xml:space="preserve"> </w:t>
            </w:r>
            <w:r w:rsidRPr="00E33632">
              <w:rPr>
                <w:sz w:val="22"/>
                <w:szCs w:val="22"/>
                <w:lang w:eastAsia="lt-LT"/>
              </w:rPr>
              <w:t>30 d.  p</w:t>
            </w:r>
            <w:r w:rsidR="007B0872" w:rsidRPr="00E33632">
              <w:rPr>
                <w:sz w:val="22"/>
                <w:szCs w:val="22"/>
                <w:lang w:eastAsia="lt-LT"/>
              </w:rPr>
              <w:t>arengtas 2014-</w:t>
            </w:r>
            <w:r w:rsidR="000B7EB5" w:rsidRPr="00E33632">
              <w:rPr>
                <w:sz w:val="22"/>
                <w:szCs w:val="22"/>
                <w:lang w:eastAsia="lt-LT"/>
              </w:rPr>
              <w:t>2020 m.  strateginio plano veiklos įsivertinim</w:t>
            </w:r>
            <w:r w:rsidR="007B0872" w:rsidRPr="00E33632">
              <w:rPr>
                <w:sz w:val="22"/>
                <w:szCs w:val="22"/>
                <w:lang w:eastAsia="lt-LT"/>
              </w:rPr>
              <w:t xml:space="preserve">as. </w:t>
            </w:r>
          </w:p>
          <w:p w:rsidR="00224D9E" w:rsidRPr="00E33632" w:rsidRDefault="007B0872" w:rsidP="009E0042">
            <w:pPr>
              <w:jc w:val="both"/>
              <w:rPr>
                <w:sz w:val="22"/>
                <w:szCs w:val="22"/>
                <w:lang w:eastAsia="lt-LT"/>
              </w:rPr>
            </w:pPr>
            <w:r w:rsidRPr="00E33632">
              <w:rPr>
                <w:sz w:val="22"/>
                <w:szCs w:val="22"/>
                <w:lang w:eastAsia="lt-LT"/>
              </w:rPr>
              <w:t>Pristatyta lopšelio</w:t>
            </w:r>
            <w:r w:rsidR="009E0042">
              <w:rPr>
                <w:sz w:val="22"/>
                <w:szCs w:val="22"/>
                <w:lang w:eastAsia="lt-LT"/>
              </w:rPr>
              <w:t xml:space="preserve"> </w:t>
            </w:r>
            <w:r w:rsidRPr="00E33632">
              <w:rPr>
                <w:sz w:val="22"/>
                <w:szCs w:val="22"/>
                <w:lang w:eastAsia="lt-LT"/>
              </w:rPr>
              <w:t>-</w:t>
            </w:r>
            <w:r w:rsidR="009E0042">
              <w:rPr>
                <w:sz w:val="22"/>
                <w:szCs w:val="22"/>
                <w:lang w:eastAsia="lt-LT"/>
              </w:rPr>
              <w:t xml:space="preserve"> </w:t>
            </w:r>
            <w:r w:rsidRPr="00E33632">
              <w:rPr>
                <w:sz w:val="22"/>
                <w:szCs w:val="22"/>
                <w:lang w:eastAsia="lt-LT"/>
              </w:rPr>
              <w:t>darželio bendruomenei.</w:t>
            </w:r>
          </w:p>
          <w:p w:rsidR="00224D9E" w:rsidRPr="00E33632" w:rsidRDefault="00224D9E" w:rsidP="009E0042">
            <w:pPr>
              <w:jc w:val="both"/>
              <w:rPr>
                <w:sz w:val="22"/>
                <w:szCs w:val="22"/>
                <w:lang w:eastAsia="lt-LT"/>
              </w:rPr>
            </w:pPr>
            <w:r w:rsidRPr="00E33632">
              <w:rPr>
                <w:sz w:val="22"/>
                <w:szCs w:val="22"/>
                <w:lang w:eastAsia="lt-LT"/>
              </w:rPr>
              <w:t>2020</w:t>
            </w:r>
            <w:r w:rsidR="007E2A3A" w:rsidRPr="00E33632">
              <w:rPr>
                <w:sz w:val="22"/>
                <w:szCs w:val="22"/>
                <w:lang w:eastAsia="lt-LT"/>
              </w:rPr>
              <w:t xml:space="preserve"> </w:t>
            </w:r>
            <w:r w:rsidRPr="00E33632">
              <w:rPr>
                <w:sz w:val="22"/>
                <w:szCs w:val="22"/>
                <w:lang w:eastAsia="lt-LT"/>
              </w:rPr>
              <w:t>m. gruodžio 1</w:t>
            </w:r>
            <w:r w:rsidR="00FB0EC0" w:rsidRPr="00E33632">
              <w:rPr>
                <w:sz w:val="22"/>
                <w:szCs w:val="22"/>
                <w:lang w:eastAsia="lt-LT"/>
              </w:rPr>
              <w:t xml:space="preserve"> </w:t>
            </w:r>
            <w:r w:rsidRPr="00E33632">
              <w:rPr>
                <w:sz w:val="22"/>
                <w:szCs w:val="22"/>
                <w:lang w:eastAsia="lt-LT"/>
              </w:rPr>
              <w:t>d. sudaryta ir direktoriaus įsakymu patvirtinta darbo grupė iš 5 asmenų „Dėl lopšelio</w:t>
            </w:r>
            <w:r w:rsidR="009E0042">
              <w:rPr>
                <w:sz w:val="22"/>
                <w:szCs w:val="22"/>
                <w:lang w:eastAsia="lt-LT"/>
              </w:rPr>
              <w:t xml:space="preserve"> </w:t>
            </w:r>
            <w:r w:rsidRPr="00E33632">
              <w:rPr>
                <w:sz w:val="22"/>
                <w:szCs w:val="22"/>
                <w:lang w:eastAsia="lt-LT"/>
              </w:rPr>
              <w:t>-</w:t>
            </w:r>
            <w:r w:rsidR="009E0042">
              <w:rPr>
                <w:sz w:val="22"/>
                <w:szCs w:val="22"/>
                <w:lang w:eastAsia="lt-LT"/>
              </w:rPr>
              <w:t xml:space="preserve"> </w:t>
            </w:r>
            <w:r w:rsidRPr="00E33632">
              <w:rPr>
                <w:sz w:val="22"/>
                <w:szCs w:val="22"/>
                <w:lang w:eastAsia="lt-LT"/>
              </w:rPr>
              <w:t>darželio Strateginio plano 2021-2025 m. parengimo“.</w:t>
            </w:r>
          </w:p>
          <w:p w:rsidR="00002159" w:rsidRPr="00E33632" w:rsidRDefault="00224D9E" w:rsidP="00A50A7A">
            <w:pPr>
              <w:jc w:val="both"/>
              <w:rPr>
                <w:sz w:val="22"/>
                <w:szCs w:val="22"/>
                <w:lang w:eastAsia="lt-LT"/>
              </w:rPr>
            </w:pPr>
            <w:r w:rsidRPr="00E33632">
              <w:rPr>
                <w:sz w:val="22"/>
                <w:szCs w:val="22"/>
                <w:lang w:eastAsia="lt-LT"/>
              </w:rPr>
              <w:t>Strateginio plano projekto 2021-2025 m. pristatymas lopšelio-darželio tarybai, bendruomenei iki 2020 m. gruodžio 2</w:t>
            </w:r>
            <w:r w:rsidR="00A50A7A">
              <w:rPr>
                <w:sz w:val="22"/>
                <w:szCs w:val="22"/>
                <w:lang w:eastAsia="lt-LT"/>
              </w:rPr>
              <w:t>9</w:t>
            </w:r>
            <w:r w:rsidRPr="00E33632">
              <w:rPr>
                <w:sz w:val="22"/>
                <w:szCs w:val="22"/>
                <w:lang w:eastAsia="lt-LT"/>
              </w:rPr>
              <w:t xml:space="preserve"> d. </w:t>
            </w:r>
            <w:r w:rsidR="007B0872" w:rsidRPr="00E33632">
              <w:rPr>
                <w:sz w:val="22"/>
                <w:szCs w:val="22"/>
                <w:lang w:eastAsia="lt-LT"/>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224D9E" w:rsidRPr="00E33632" w:rsidRDefault="00087170" w:rsidP="009E0042">
            <w:pPr>
              <w:jc w:val="both"/>
              <w:rPr>
                <w:sz w:val="22"/>
                <w:szCs w:val="22"/>
                <w:lang w:eastAsia="lt-LT"/>
              </w:rPr>
            </w:pPr>
            <w:r w:rsidRPr="00E33632">
              <w:rPr>
                <w:sz w:val="22"/>
                <w:szCs w:val="22"/>
                <w:lang w:eastAsia="lt-LT"/>
              </w:rPr>
              <w:t>Sudaryta darbo grupė 2021</w:t>
            </w:r>
            <w:r w:rsidR="00B809FB" w:rsidRPr="00E33632">
              <w:rPr>
                <w:sz w:val="22"/>
                <w:szCs w:val="22"/>
                <w:lang w:eastAsia="lt-LT"/>
              </w:rPr>
              <w:t>-</w:t>
            </w:r>
            <w:r w:rsidRPr="00E33632">
              <w:rPr>
                <w:sz w:val="22"/>
                <w:szCs w:val="22"/>
                <w:lang w:eastAsia="lt-LT"/>
              </w:rPr>
              <w:t>2025 m. lopšelio</w:t>
            </w:r>
            <w:r w:rsidR="009E0042">
              <w:rPr>
                <w:sz w:val="22"/>
                <w:szCs w:val="22"/>
                <w:lang w:eastAsia="lt-LT"/>
              </w:rPr>
              <w:t xml:space="preserve"> </w:t>
            </w:r>
            <w:r w:rsidRPr="00E33632">
              <w:rPr>
                <w:sz w:val="22"/>
                <w:szCs w:val="22"/>
                <w:lang w:eastAsia="lt-LT"/>
              </w:rPr>
              <w:t>-</w:t>
            </w:r>
            <w:r w:rsidR="00A50A7A">
              <w:rPr>
                <w:sz w:val="22"/>
                <w:szCs w:val="22"/>
                <w:lang w:eastAsia="lt-LT"/>
              </w:rPr>
              <w:t xml:space="preserve"> </w:t>
            </w:r>
            <w:r w:rsidRPr="00E33632">
              <w:rPr>
                <w:sz w:val="22"/>
                <w:szCs w:val="22"/>
                <w:lang w:eastAsia="lt-LT"/>
              </w:rPr>
              <w:t xml:space="preserve">darželio strateginiam planui parengti </w:t>
            </w:r>
            <w:r w:rsidR="009E0042">
              <w:rPr>
                <w:sz w:val="22"/>
                <w:szCs w:val="22"/>
                <w:lang w:eastAsia="lt-LT"/>
              </w:rPr>
              <w:t>(</w:t>
            </w:r>
            <w:r w:rsidRPr="00E33632">
              <w:rPr>
                <w:sz w:val="22"/>
                <w:szCs w:val="22"/>
                <w:lang w:eastAsia="lt-LT"/>
              </w:rPr>
              <w:t>direktoriaus 2020-12-0</w:t>
            </w:r>
            <w:r w:rsidR="009756CF">
              <w:rPr>
                <w:sz w:val="22"/>
                <w:szCs w:val="22"/>
                <w:lang w:eastAsia="lt-LT"/>
              </w:rPr>
              <w:t>4</w:t>
            </w:r>
            <w:r w:rsidRPr="00E33632">
              <w:rPr>
                <w:sz w:val="22"/>
                <w:szCs w:val="22"/>
                <w:lang w:eastAsia="lt-LT"/>
              </w:rPr>
              <w:t xml:space="preserve"> įsakymas Nr.V1-36). Mokytojų taryboje aptarti 2014-2020 m. strateginio plano įvykdymo veiklos įsivertinimo rezultatai ir numatyti strateginiai prioritetai ir tikslai naujam planui (</w:t>
            </w:r>
            <w:r w:rsidR="00B809FB" w:rsidRPr="00E33632">
              <w:rPr>
                <w:sz w:val="22"/>
                <w:szCs w:val="22"/>
                <w:lang w:eastAsia="lt-LT"/>
              </w:rPr>
              <w:t>M</w:t>
            </w:r>
            <w:r w:rsidR="009E0042">
              <w:rPr>
                <w:sz w:val="22"/>
                <w:szCs w:val="22"/>
                <w:lang w:eastAsia="lt-LT"/>
              </w:rPr>
              <w:t>okytojų tarybos posėdžio 2020</w:t>
            </w:r>
            <w:r w:rsidRPr="00E33632">
              <w:rPr>
                <w:sz w:val="22"/>
                <w:szCs w:val="22"/>
                <w:lang w:eastAsia="lt-LT"/>
              </w:rPr>
              <w:t>-1</w:t>
            </w:r>
            <w:r w:rsidR="00B809FB" w:rsidRPr="00E33632">
              <w:rPr>
                <w:sz w:val="22"/>
                <w:szCs w:val="22"/>
                <w:lang w:eastAsia="lt-LT"/>
              </w:rPr>
              <w:t>1</w:t>
            </w:r>
            <w:r w:rsidR="009E0042">
              <w:rPr>
                <w:sz w:val="22"/>
                <w:szCs w:val="22"/>
                <w:lang w:eastAsia="lt-LT"/>
              </w:rPr>
              <w:t>-</w:t>
            </w:r>
            <w:r w:rsidR="00B809FB" w:rsidRPr="00E33632">
              <w:rPr>
                <w:sz w:val="22"/>
                <w:szCs w:val="22"/>
                <w:lang w:eastAsia="lt-LT"/>
              </w:rPr>
              <w:t>24 protokolas Nr.</w:t>
            </w:r>
            <w:r w:rsidR="009E0042">
              <w:rPr>
                <w:sz w:val="22"/>
                <w:szCs w:val="22"/>
                <w:lang w:eastAsia="lt-LT"/>
              </w:rPr>
              <w:t xml:space="preserve"> </w:t>
            </w:r>
            <w:r w:rsidR="00B809FB" w:rsidRPr="00E33632">
              <w:rPr>
                <w:sz w:val="22"/>
                <w:szCs w:val="22"/>
                <w:lang w:eastAsia="lt-LT"/>
              </w:rPr>
              <w:t xml:space="preserve">D3-144). </w:t>
            </w:r>
          </w:p>
          <w:p w:rsidR="00002159" w:rsidRPr="00E33632" w:rsidRDefault="007B0872" w:rsidP="009A3364">
            <w:pPr>
              <w:jc w:val="both"/>
              <w:rPr>
                <w:sz w:val="22"/>
                <w:szCs w:val="22"/>
                <w:lang w:eastAsia="lt-LT"/>
              </w:rPr>
            </w:pPr>
            <w:r w:rsidRPr="00E33632">
              <w:rPr>
                <w:sz w:val="22"/>
                <w:szCs w:val="22"/>
                <w:lang w:eastAsia="lt-LT"/>
              </w:rPr>
              <w:t>Parengtas lopšelio</w:t>
            </w:r>
            <w:r w:rsidR="009E0042">
              <w:rPr>
                <w:sz w:val="22"/>
                <w:szCs w:val="22"/>
                <w:lang w:eastAsia="lt-LT"/>
              </w:rPr>
              <w:t xml:space="preserve"> </w:t>
            </w:r>
            <w:r w:rsidRPr="00E33632">
              <w:rPr>
                <w:sz w:val="22"/>
                <w:szCs w:val="22"/>
                <w:lang w:eastAsia="lt-LT"/>
              </w:rPr>
              <w:t>-darželio 202</w:t>
            </w:r>
            <w:r w:rsidR="009A3364">
              <w:rPr>
                <w:sz w:val="22"/>
                <w:szCs w:val="22"/>
                <w:lang w:eastAsia="lt-LT"/>
              </w:rPr>
              <w:t>1</w:t>
            </w:r>
            <w:r w:rsidRPr="00E33632">
              <w:rPr>
                <w:sz w:val="22"/>
                <w:szCs w:val="22"/>
                <w:lang w:eastAsia="lt-LT"/>
              </w:rPr>
              <w:t xml:space="preserve">-2025 m. strateginis </w:t>
            </w:r>
            <w:r w:rsidR="009D20D1" w:rsidRPr="00E33632">
              <w:rPr>
                <w:sz w:val="22"/>
                <w:szCs w:val="22"/>
                <w:lang w:eastAsia="lt-LT"/>
              </w:rPr>
              <w:t>planas</w:t>
            </w:r>
            <w:r w:rsidR="00B809FB" w:rsidRPr="00E33632">
              <w:rPr>
                <w:sz w:val="22"/>
                <w:szCs w:val="22"/>
                <w:lang w:eastAsia="lt-LT"/>
              </w:rPr>
              <w:t xml:space="preserve"> pristaty</w:t>
            </w:r>
            <w:r w:rsidR="009E0042">
              <w:rPr>
                <w:sz w:val="22"/>
                <w:szCs w:val="22"/>
                <w:lang w:eastAsia="lt-LT"/>
              </w:rPr>
              <w:t>tas bendruomenei ir aprobuotas l</w:t>
            </w:r>
            <w:r w:rsidR="00B809FB" w:rsidRPr="00E33632">
              <w:rPr>
                <w:sz w:val="22"/>
                <w:szCs w:val="22"/>
                <w:lang w:eastAsia="lt-LT"/>
              </w:rPr>
              <w:t>opšelio</w:t>
            </w:r>
            <w:r w:rsidR="009E0042">
              <w:rPr>
                <w:sz w:val="22"/>
                <w:szCs w:val="22"/>
                <w:lang w:eastAsia="lt-LT"/>
              </w:rPr>
              <w:t xml:space="preserve"> </w:t>
            </w:r>
            <w:r w:rsidR="00B809FB" w:rsidRPr="00E33632">
              <w:rPr>
                <w:sz w:val="22"/>
                <w:szCs w:val="22"/>
                <w:lang w:eastAsia="lt-LT"/>
              </w:rPr>
              <w:t>-</w:t>
            </w:r>
            <w:r w:rsidR="00A50A7A">
              <w:rPr>
                <w:sz w:val="22"/>
                <w:szCs w:val="22"/>
                <w:lang w:eastAsia="lt-LT"/>
              </w:rPr>
              <w:t xml:space="preserve"> </w:t>
            </w:r>
            <w:r w:rsidR="00B809FB" w:rsidRPr="00E33632">
              <w:rPr>
                <w:sz w:val="22"/>
                <w:szCs w:val="22"/>
                <w:lang w:eastAsia="lt-LT"/>
              </w:rPr>
              <w:t>darželio taryboje (Lopšelio</w:t>
            </w:r>
            <w:r w:rsidR="009E0042">
              <w:rPr>
                <w:sz w:val="22"/>
                <w:szCs w:val="22"/>
                <w:lang w:eastAsia="lt-LT"/>
              </w:rPr>
              <w:t xml:space="preserve"> </w:t>
            </w:r>
            <w:r w:rsidR="00B809FB" w:rsidRPr="00E33632">
              <w:rPr>
                <w:sz w:val="22"/>
                <w:szCs w:val="22"/>
                <w:lang w:eastAsia="lt-LT"/>
              </w:rPr>
              <w:t>-</w:t>
            </w:r>
            <w:r w:rsidR="009E0042">
              <w:rPr>
                <w:sz w:val="22"/>
                <w:szCs w:val="22"/>
                <w:lang w:eastAsia="lt-LT"/>
              </w:rPr>
              <w:t xml:space="preserve"> </w:t>
            </w:r>
            <w:r w:rsidR="00B809FB" w:rsidRPr="00E33632">
              <w:rPr>
                <w:sz w:val="22"/>
                <w:szCs w:val="22"/>
                <w:lang w:eastAsia="lt-LT"/>
              </w:rPr>
              <w:t>darželio posėdžio 2020-12-29 protokolas Nr. D3-</w:t>
            </w:r>
            <w:r w:rsidR="009756CF">
              <w:rPr>
                <w:sz w:val="22"/>
                <w:szCs w:val="22"/>
                <w:lang w:eastAsia="lt-LT"/>
              </w:rPr>
              <w:t>148</w:t>
            </w:r>
            <w:r w:rsidR="00B809FB" w:rsidRPr="00E33632">
              <w:rPr>
                <w:sz w:val="22"/>
                <w:szCs w:val="22"/>
                <w:lang w:eastAsia="lt-LT"/>
              </w:rPr>
              <w:t>)</w:t>
            </w:r>
            <w:r w:rsidR="00B72100" w:rsidRPr="00E33632">
              <w:rPr>
                <w:sz w:val="22"/>
                <w:szCs w:val="22"/>
                <w:lang w:eastAsia="lt-LT"/>
              </w:rPr>
              <w:t xml:space="preserve">. </w:t>
            </w:r>
          </w:p>
        </w:tc>
      </w:tr>
      <w:tr w:rsidR="00002159" w:rsidRPr="00E33632" w:rsidTr="009E0042">
        <w:tc>
          <w:tcPr>
            <w:tcW w:w="2127" w:type="dxa"/>
            <w:tcBorders>
              <w:top w:val="single" w:sz="4" w:space="0" w:color="auto"/>
              <w:left w:val="single" w:sz="4" w:space="0" w:color="auto"/>
              <w:bottom w:val="single" w:sz="4" w:space="0" w:color="auto"/>
              <w:right w:val="single" w:sz="4" w:space="0" w:color="auto"/>
            </w:tcBorders>
            <w:hideMark/>
          </w:tcPr>
          <w:p w:rsidR="00002159" w:rsidRPr="00E33632" w:rsidRDefault="00002159" w:rsidP="009E0042">
            <w:pPr>
              <w:jc w:val="both"/>
              <w:rPr>
                <w:sz w:val="22"/>
                <w:szCs w:val="22"/>
                <w:lang w:eastAsia="lt-LT"/>
              </w:rPr>
            </w:pPr>
            <w:r w:rsidRPr="00E33632">
              <w:rPr>
                <w:sz w:val="22"/>
                <w:szCs w:val="22"/>
                <w:lang w:eastAsia="lt-LT"/>
              </w:rPr>
              <w:t>1.2.</w:t>
            </w:r>
            <w:r w:rsidR="00E550C9" w:rsidRPr="00E33632">
              <w:rPr>
                <w:sz w:val="22"/>
                <w:szCs w:val="22"/>
                <w:lang w:eastAsia="lt-LT"/>
              </w:rPr>
              <w:t>Sukurti lopšelio</w:t>
            </w:r>
            <w:r w:rsidR="009E0042">
              <w:rPr>
                <w:sz w:val="22"/>
                <w:szCs w:val="22"/>
                <w:lang w:eastAsia="lt-LT"/>
              </w:rPr>
              <w:t xml:space="preserve"> </w:t>
            </w:r>
            <w:r w:rsidR="00E550C9" w:rsidRPr="00E33632">
              <w:rPr>
                <w:sz w:val="22"/>
                <w:szCs w:val="22"/>
                <w:lang w:eastAsia="lt-LT"/>
              </w:rPr>
              <w:t xml:space="preserve">-darželio veiklos kokybės įsivertinimo modelį. </w:t>
            </w:r>
          </w:p>
        </w:tc>
        <w:tc>
          <w:tcPr>
            <w:tcW w:w="2268" w:type="dxa"/>
            <w:tcBorders>
              <w:top w:val="single" w:sz="4" w:space="0" w:color="auto"/>
              <w:left w:val="single" w:sz="4" w:space="0" w:color="auto"/>
              <w:bottom w:val="single" w:sz="4" w:space="0" w:color="auto"/>
              <w:right w:val="single" w:sz="4" w:space="0" w:color="auto"/>
            </w:tcBorders>
          </w:tcPr>
          <w:p w:rsidR="00002159" w:rsidRPr="00E33632" w:rsidRDefault="006312C1" w:rsidP="009E0042">
            <w:pPr>
              <w:jc w:val="both"/>
              <w:rPr>
                <w:sz w:val="22"/>
                <w:szCs w:val="22"/>
                <w:lang w:eastAsia="lt-LT"/>
              </w:rPr>
            </w:pPr>
            <w:r w:rsidRPr="00E33632">
              <w:rPr>
                <w:sz w:val="22"/>
                <w:szCs w:val="22"/>
                <w:lang w:eastAsia="lt-LT"/>
              </w:rPr>
              <w:t>Sukurtas lopšelio</w:t>
            </w:r>
            <w:r w:rsidR="009E0042">
              <w:rPr>
                <w:sz w:val="22"/>
                <w:szCs w:val="22"/>
                <w:lang w:eastAsia="lt-LT"/>
              </w:rPr>
              <w:t xml:space="preserve"> </w:t>
            </w:r>
            <w:r w:rsidRPr="00E33632">
              <w:rPr>
                <w:sz w:val="22"/>
                <w:szCs w:val="22"/>
                <w:lang w:eastAsia="lt-LT"/>
              </w:rPr>
              <w:t>-darželio veiklos kokybės įsivertinimo modelis. Įsivertinimo rezultatai naudojami lopšelio-darželio veiklos kokybės gerinimui ir užtikrinimui vertinant vaikų pasiekimų pažangą.</w:t>
            </w:r>
          </w:p>
        </w:tc>
        <w:tc>
          <w:tcPr>
            <w:tcW w:w="2551" w:type="dxa"/>
            <w:tcBorders>
              <w:top w:val="single" w:sz="4" w:space="0" w:color="auto"/>
              <w:left w:val="single" w:sz="4" w:space="0" w:color="auto"/>
              <w:bottom w:val="single" w:sz="4" w:space="0" w:color="auto"/>
              <w:right w:val="single" w:sz="4" w:space="0" w:color="auto"/>
            </w:tcBorders>
          </w:tcPr>
          <w:p w:rsidR="008938F7" w:rsidRPr="00E33632" w:rsidRDefault="008938F7" w:rsidP="009E0042">
            <w:pPr>
              <w:jc w:val="both"/>
              <w:rPr>
                <w:sz w:val="22"/>
                <w:szCs w:val="22"/>
                <w:lang w:eastAsia="lt-LT"/>
              </w:rPr>
            </w:pPr>
            <w:r w:rsidRPr="00E33632">
              <w:rPr>
                <w:sz w:val="22"/>
                <w:szCs w:val="22"/>
                <w:lang w:eastAsia="lt-LT"/>
              </w:rPr>
              <w:t>Pedagogams organizuoti reikalingi mokymai, gerosios patirties sklaida (ne mažiau 60 proc. mokytojų ir pagalbos vaikui specialistų).</w:t>
            </w:r>
          </w:p>
          <w:p w:rsidR="000531FB" w:rsidRPr="00E33632" w:rsidRDefault="008938F7" w:rsidP="009E0042">
            <w:pPr>
              <w:jc w:val="both"/>
              <w:rPr>
                <w:sz w:val="22"/>
                <w:szCs w:val="22"/>
                <w:lang w:eastAsia="lt-LT"/>
              </w:rPr>
            </w:pPr>
            <w:r w:rsidRPr="00E33632">
              <w:rPr>
                <w:sz w:val="22"/>
                <w:szCs w:val="22"/>
                <w:lang w:eastAsia="lt-LT"/>
              </w:rPr>
              <w:t xml:space="preserve"> </w:t>
            </w:r>
            <w:r w:rsidR="000531FB" w:rsidRPr="00E33632">
              <w:rPr>
                <w:sz w:val="22"/>
                <w:szCs w:val="22"/>
                <w:lang w:eastAsia="lt-LT"/>
              </w:rPr>
              <w:t>Iki 2020 m. rugsėjo 1 d. patvirtintas lopšelio</w:t>
            </w:r>
            <w:r w:rsidR="009E0042">
              <w:rPr>
                <w:sz w:val="22"/>
                <w:szCs w:val="22"/>
                <w:lang w:eastAsia="lt-LT"/>
              </w:rPr>
              <w:t xml:space="preserve"> </w:t>
            </w:r>
            <w:r w:rsidR="000531FB" w:rsidRPr="00E33632">
              <w:rPr>
                <w:sz w:val="22"/>
                <w:szCs w:val="22"/>
                <w:lang w:eastAsia="lt-LT"/>
              </w:rPr>
              <w:t xml:space="preserve">-darželio veiklos kokybės įsivertinimo aprašas. </w:t>
            </w:r>
            <w:r w:rsidR="009F3942" w:rsidRPr="00E33632">
              <w:rPr>
                <w:sz w:val="22"/>
                <w:szCs w:val="22"/>
                <w:lang w:eastAsia="lt-LT"/>
              </w:rPr>
              <w:t xml:space="preserve"> </w:t>
            </w:r>
            <w:r w:rsidR="000531FB" w:rsidRPr="00E33632">
              <w:rPr>
                <w:sz w:val="22"/>
                <w:szCs w:val="22"/>
                <w:lang w:eastAsia="lt-LT"/>
              </w:rPr>
              <w:t>Parengta įsivertinimo metodologija.</w:t>
            </w:r>
          </w:p>
          <w:p w:rsidR="00002159" w:rsidRPr="00E33632" w:rsidRDefault="000531FB" w:rsidP="009E0042">
            <w:pPr>
              <w:jc w:val="both"/>
              <w:rPr>
                <w:sz w:val="22"/>
                <w:szCs w:val="22"/>
                <w:lang w:eastAsia="lt-LT"/>
              </w:rPr>
            </w:pPr>
            <w:r w:rsidRPr="00E33632">
              <w:rPr>
                <w:sz w:val="22"/>
                <w:szCs w:val="22"/>
                <w:lang w:eastAsia="lt-LT"/>
              </w:rPr>
              <w:lastRenderedPageBreak/>
              <w:t xml:space="preserve">   </w:t>
            </w:r>
          </w:p>
        </w:tc>
        <w:tc>
          <w:tcPr>
            <w:tcW w:w="2835" w:type="dxa"/>
            <w:tcBorders>
              <w:top w:val="single" w:sz="4" w:space="0" w:color="auto"/>
              <w:left w:val="single" w:sz="4" w:space="0" w:color="auto"/>
              <w:bottom w:val="single" w:sz="4" w:space="0" w:color="auto"/>
              <w:right w:val="single" w:sz="4" w:space="0" w:color="auto"/>
            </w:tcBorders>
          </w:tcPr>
          <w:p w:rsidR="00A03A0A" w:rsidRPr="00E33632" w:rsidRDefault="00640A95" w:rsidP="009E0042">
            <w:pPr>
              <w:jc w:val="both"/>
              <w:rPr>
                <w:sz w:val="22"/>
                <w:szCs w:val="22"/>
                <w:lang w:eastAsia="lt-LT"/>
              </w:rPr>
            </w:pPr>
            <w:r w:rsidRPr="00E33632">
              <w:rPr>
                <w:sz w:val="22"/>
                <w:szCs w:val="22"/>
                <w:lang w:eastAsia="lt-LT"/>
              </w:rPr>
              <w:lastRenderedPageBreak/>
              <w:t xml:space="preserve">Sukurta </w:t>
            </w:r>
            <w:r w:rsidR="005276E6" w:rsidRPr="00E33632">
              <w:rPr>
                <w:sz w:val="22"/>
                <w:szCs w:val="22"/>
                <w:lang w:eastAsia="lt-LT"/>
              </w:rPr>
              <w:t>pedagogų</w:t>
            </w:r>
            <w:r w:rsidRPr="00E33632">
              <w:rPr>
                <w:sz w:val="22"/>
                <w:szCs w:val="22"/>
                <w:lang w:eastAsia="lt-LT"/>
              </w:rPr>
              <w:t xml:space="preserve"> mokymosi grupė (direktoriaus 2020-02-15 įsakymas Nr. V1-13).</w:t>
            </w:r>
          </w:p>
          <w:p w:rsidR="00ED00AA" w:rsidRPr="00E33632" w:rsidRDefault="00640A95" w:rsidP="009E0042">
            <w:pPr>
              <w:jc w:val="both"/>
              <w:rPr>
                <w:sz w:val="22"/>
                <w:szCs w:val="22"/>
                <w:lang w:eastAsia="lt-LT"/>
              </w:rPr>
            </w:pPr>
            <w:r w:rsidRPr="00E33632">
              <w:rPr>
                <w:sz w:val="22"/>
                <w:szCs w:val="22"/>
                <w:lang w:eastAsia="lt-LT"/>
              </w:rPr>
              <w:t>Mokymosi grupės veiklos funkcijos: įstaigos veiklos įsivertinimo kvalifikacijos renginių planavimas, refleksija, dalijimasis mokymų ir seminarų medžiaga</w:t>
            </w:r>
            <w:r w:rsidR="009F3942" w:rsidRPr="00E33632">
              <w:rPr>
                <w:sz w:val="22"/>
                <w:szCs w:val="22"/>
                <w:lang w:eastAsia="lt-LT"/>
              </w:rPr>
              <w:t xml:space="preserve"> </w:t>
            </w:r>
            <w:r w:rsidRPr="00E33632">
              <w:rPr>
                <w:sz w:val="22"/>
                <w:szCs w:val="22"/>
                <w:lang w:eastAsia="lt-LT"/>
              </w:rPr>
              <w:t>(</w:t>
            </w:r>
            <w:r w:rsidR="009F3942" w:rsidRPr="00E33632">
              <w:rPr>
                <w:sz w:val="22"/>
                <w:szCs w:val="22"/>
                <w:lang w:eastAsia="lt-LT"/>
              </w:rPr>
              <w:t>p</w:t>
            </w:r>
            <w:r w:rsidRPr="00E33632">
              <w:rPr>
                <w:sz w:val="22"/>
                <w:szCs w:val="22"/>
                <w:lang w:eastAsia="lt-LT"/>
              </w:rPr>
              <w:t xml:space="preserve">erkėlus į nuotolinį ugdymą mokymai buvo įgyvendinti </w:t>
            </w:r>
            <w:r w:rsidR="00056289" w:rsidRPr="00E33632">
              <w:rPr>
                <w:sz w:val="22"/>
                <w:szCs w:val="22"/>
                <w:lang w:eastAsia="lt-LT"/>
              </w:rPr>
              <w:t>36</w:t>
            </w:r>
            <w:r w:rsidRPr="00E33632">
              <w:rPr>
                <w:sz w:val="22"/>
                <w:szCs w:val="22"/>
                <w:lang w:eastAsia="lt-LT"/>
              </w:rPr>
              <w:t xml:space="preserve"> proc.).</w:t>
            </w:r>
          </w:p>
          <w:p w:rsidR="009F3942" w:rsidRPr="00E33632" w:rsidRDefault="00F37E60" w:rsidP="009E0042">
            <w:pPr>
              <w:jc w:val="both"/>
              <w:rPr>
                <w:sz w:val="22"/>
                <w:szCs w:val="22"/>
                <w:lang w:eastAsia="lt-LT"/>
              </w:rPr>
            </w:pPr>
            <w:r w:rsidRPr="00E33632">
              <w:rPr>
                <w:sz w:val="22"/>
                <w:szCs w:val="22"/>
                <w:lang w:eastAsia="lt-LT"/>
              </w:rPr>
              <w:lastRenderedPageBreak/>
              <w:t>Pravestos 4</w:t>
            </w:r>
            <w:r w:rsidR="000D1075">
              <w:rPr>
                <w:sz w:val="22"/>
                <w:szCs w:val="22"/>
                <w:lang w:eastAsia="lt-LT"/>
              </w:rPr>
              <w:t xml:space="preserve"> ( 2 iš jų nuotoliniu būdu)</w:t>
            </w:r>
            <w:r w:rsidRPr="00E33632">
              <w:rPr>
                <w:sz w:val="22"/>
                <w:szCs w:val="22"/>
                <w:lang w:eastAsia="lt-LT"/>
              </w:rPr>
              <w:t xml:space="preserve"> pasirengimo </w:t>
            </w:r>
            <w:r w:rsidR="00A71927" w:rsidRPr="00E33632">
              <w:rPr>
                <w:sz w:val="22"/>
                <w:szCs w:val="22"/>
                <w:lang w:eastAsia="lt-LT"/>
              </w:rPr>
              <w:t xml:space="preserve">veiklos </w:t>
            </w:r>
            <w:r w:rsidRPr="00E33632">
              <w:rPr>
                <w:sz w:val="22"/>
                <w:szCs w:val="22"/>
                <w:lang w:eastAsia="lt-LT"/>
              </w:rPr>
              <w:t xml:space="preserve">įsivertinimui konsultacijos </w:t>
            </w:r>
            <w:r w:rsidR="005276E6" w:rsidRPr="00E33632">
              <w:rPr>
                <w:sz w:val="22"/>
                <w:szCs w:val="22"/>
                <w:lang w:eastAsia="lt-LT"/>
              </w:rPr>
              <w:t xml:space="preserve"> </w:t>
            </w:r>
            <w:r w:rsidRPr="00E33632">
              <w:rPr>
                <w:sz w:val="22"/>
                <w:szCs w:val="22"/>
                <w:lang w:eastAsia="lt-LT"/>
              </w:rPr>
              <w:t>grupės nariams. Atliktas platusis įsivertinimas</w:t>
            </w:r>
            <w:r w:rsidR="00A71927" w:rsidRPr="00E33632">
              <w:rPr>
                <w:sz w:val="22"/>
                <w:szCs w:val="22"/>
                <w:lang w:eastAsia="lt-LT"/>
              </w:rPr>
              <w:t xml:space="preserve"> </w:t>
            </w:r>
            <w:r w:rsidR="007E2A3A" w:rsidRPr="00E33632">
              <w:rPr>
                <w:rStyle w:val="FontStyle40"/>
                <w:b w:val="0"/>
                <w:sz w:val="22"/>
                <w:szCs w:val="22"/>
              </w:rPr>
              <w:t xml:space="preserve"> </w:t>
            </w:r>
            <w:r w:rsidR="00A71927" w:rsidRPr="00E33632">
              <w:rPr>
                <w:rStyle w:val="FontStyle40"/>
                <w:b w:val="0"/>
                <w:sz w:val="22"/>
                <w:szCs w:val="22"/>
              </w:rPr>
              <w:t>P</w:t>
            </w:r>
            <w:r w:rsidR="007E2A3A" w:rsidRPr="00E33632">
              <w:rPr>
                <w:rStyle w:val="FontStyle40"/>
                <w:b w:val="0"/>
                <w:sz w:val="22"/>
                <w:szCs w:val="22"/>
              </w:rPr>
              <w:t>asirinkta giluminiam auditui   „Vaiko raidos ir pasiekimų vertinimas“</w:t>
            </w:r>
            <w:r w:rsidR="00655786" w:rsidRPr="00E33632">
              <w:rPr>
                <w:rStyle w:val="FontStyle40"/>
                <w:b w:val="0"/>
                <w:sz w:val="22"/>
                <w:szCs w:val="22"/>
              </w:rPr>
              <w:t>,</w:t>
            </w:r>
            <w:r w:rsidR="007E2A3A" w:rsidRPr="00E33632">
              <w:rPr>
                <w:rStyle w:val="FontStyle40"/>
                <w:b w:val="0"/>
                <w:sz w:val="22"/>
                <w:szCs w:val="22"/>
              </w:rPr>
              <w:t xml:space="preserve"> „Vaiko daromos pažangos vertinimo sistema“.</w:t>
            </w:r>
            <w:r w:rsidR="005276E6" w:rsidRPr="00E33632">
              <w:rPr>
                <w:rStyle w:val="FontStyle40"/>
                <w:b w:val="0"/>
                <w:sz w:val="22"/>
                <w:szCs w:val="22"/>
              </w:rPr>
              <w:t xml:space="preserve"> Parengtos iliustracijos, įsivertinimo metu naudoti kiekybiniai ir kokybiniai tyrimo metodai, anketos, pokalbi</w:t>
            </w:r>
            <w:r w:rsidR="00A867FB">
              <w:rPr>
                <w:rStyle w:val="FontStyle40"/>
                <w:b w:val="0"/>
                <w:sz w:val="22"/>
                <w:szCs w:val="22"/>
              </w:rPr>
              <w:t>s</w:t>
            </w:r>
            <w:r w:rsidR="00ED00AA" w:rsidRPr="00E33632">
              <w:rPr>
                <w:rStyle w:val="FontStyle40"/>
                <w:b w:val="0"/>
                <w:sz w:val="22"/>
                <w:szCs w:val="22"/>
              </w:rPr>
              <w:t>.</w:t>
            </w:r>
            <w:r w:rsidRPr="00E33632">
              <w:rPr>
                <w:sz w:val="22"/>
                <w:szCs w:val="22"/>
                <w:lang w:eastAsia="lt-LT"/>
              </w:rPr>
              <w:t xml:space="preserve"> </w:t>
            </w:r>
            <w:r w:rsidR="00A03A0A" w:rsidRPr="00E33632">
              <w:rPr>
                <w:sz w:val="22"/>
                <w:szCs w:val="22"/>
                <w:lang w:eastAsia="lt-LT"/>
              </w:rPr>
              <w:t xml:space="preserve">  </w:t>
            </w:r>
            <w:r w:rsidR="008938F7" w:rsidRPr="00E33632">
              <w:rPr>
                <w:sz w:val="22"/>
                <w:szCs w:val="22"/>
                <w:lang w:eastAsia="lt-LT"/>
              </w:rPr>
              <w:t xml:space="preserve"> Atliktas tyrimas apie ugdymo kokybę „Vaiko pažangos pasiekimų vertinimas“</w:t>
            </w:r>
            <w:r w:rsidR="005276E6" w:rsidRPr="00E33632">
              <w:rPr>
                <w:sz w:val="22"/>
                <w:szCs w:val="22"/>
                <w:lang w:eastAsia="lt-LT"/>
              </w:rPr>
              <w:t xml:space="preserve"> </w:t>
            </w:r>
            <w:r w:rsidR="009F3942" w:rsidRPr="00E33632">
              <w:rPr>
                <w:sz w:val="22"/>
                <w:szCs w:val="22"/>
                <w:lang w:eastAsia="lt-LT"/>
              </w:rPr>
              <w:t>(t</w:t>
            </w:r>
            <w:r w:rsidR="00A03A0A" w:rsidRPr="00E33632">
              <w:rPr>
                <w:sz w:val="22"/>
                <w:szCs w:val="22"/>
                <w:lang w:eastAsia="lt-LT"/>
              </w:rPr>
              <w:t>ėvų ir mokytojų apklausa</w:t>
            </w:r>
            <w:r w:rsidR="009F3942" w:rsidRPr="00E33632">
              <w:rPr>
                <w:sz w:val="22"/>
                <w:szCs w:val="22"/>
                <w:lang w:eastAsia="lt-LT"/>
              </w:rPr>
              <w:t>)</w:t>
            </w:r>
            <w:r w:rsidR="00A03A0A" w:rsidRPr="00E33632">
              <w:rPr>
                <w:sz w:val="22"/>
                <w:szCs w:val="22"/>
                <w:lang w:eastAsia="lt-LT"/>
              </w:rPr>
              <w:t>. Dalyvavo 60 proc. respondentų. Apklausos duomenys parodė, kad tiek tėveliai, tiek mokytojai vaiko pasiekimų pažangą vertina teigiamai</w:t>
            </w:r>
            <w:r w:rsidR="000D1075">
              <w:rPr>
                <w:sz w:val="22"/>
                <w:szCs w:val="22"/>
                <w:lang w:eastAsia="lt-LT"/>
              </w:rPr>
              <w:t xml:space="preserve">. Rezultatų aptarimas perkeltas į 2021 m. metodinio </w:t>
            </w:r>
            <w:r w:rsidR="003F3664">
              <w:rPr>
                <w:sz w:val="22"/>
                <w:szCs w:val="22"/>
                <w:lang w:eastAsia="lt-LT"/>
              </w:rPr>
              <w:t xml:space="preserve">pasitarimo prioritetą. </w:t>
            </w:r>
            <w:r w:rsidR="005109EE" w:rsidRPr="00E33632">
              <w:rPr>
                <w:sz w:val="22"/>
                <w:szCs w:val="22"/>
                <w:lang w:eastAsia="lt-LT"/>
              </w:rPr>
              <w:t>Užtikrintas</w:t>
            </w:r>
            <w:r w:rsidR="00AF49DF" w:rsidRPr="00E33632">
              <w:rPr>
                <w:sz w:val="22"/>
                <w:szCs w:val="22"/>
                <w:lang w:eastAsia="lt-LT"/>
              </w:rPr>
              <w:t xml:space="preserve"> 50</w:t>
            </w:r>
            <w:r w:rsidR="001B15C0" w:rsidRPr="00E33632">
              <w:rPr>
                <w:sz w:val="22"/>
                <w:szCs w:val="22"/>
                <w:lang w:eastAsia="lt-LT"/>
              </w:rPr>
              <w:t xml:space="preserve"> </w:t>
            </w:r>
            <w:r w:rsidR="00AF49DF" w:rsidRPr="00E33632">
              <w:rPr>
                <w:sz w:val="22"/>
                <w:szCs w:val="22"/>
                <w:lang w:eastAsia="lt-LT"/>
              </w:rPr>
              <w:t>proc.</w:t>
            </w:r>
            <w:r w:rsidR="005109EE" w:rsidRPr="00E33632">
              <w:rPr>
                <w:sz w:val="22"/>
                <w:szCs w:val="22"/>
                <w:lang w:eastAsia="lt-LT"/>
              </w:rPr>
              <w:t xml:space="preserve"> grįžtamasis ryšys</w:t>
            </w:r>
            <w:r w:rsidR="003F3664">
              <w:rPr>
                <w:sz w:val="22"/>
                <w:szCs w:val="22"/>
                <w:lang w:eastAsia="lt-LT"/>
              </w:rPr>
              <w:t>,</w:t>
            </w:r>
            <w:r w:rsidR="005109EE" w:rsidRPr="00E33632">
              <w:rPr>
                <w:sz w:val="22"/>
                <w:szCs w:val="22"/>
                <w:lang w:eastAsia="lt-LT"/>
              </w:rPr>
              <w:t xml:space="preserve"> veikia </w:t>
            </w:r>
            <w:r w:rsidR="00AF49DF" w:rsidRPr="00E33632">
              <w:rPr>
                <w:sz w:val="22"/>
                <w:szCs w:val="22"/>
                <w:lang w:eastAsia="lt-LT"/>
              </w:rPr>
              <w:t xml:space="preserve">bendradarbiavimo </w:t>
            </w:r>
            <w:r w:rsidR="005109EE" w:rsidRPr="00E33632">
              <w:rPr>
                <w:sz w:val="22"/>
                <w:szCs w:val="22"/>
                <w:lang w:eastAsia="lt-LT"/>
              </w:rPr>
              <w:t>„Mokytojas</w:t>
            </w:r>
            <w:r w:rsidR="009E0042">
              <w:rPr>
                <w:sz w:val="22"/>
                <w:szCs w:val="22"/>
                <w:lang w:eastAsia="lt-LT"/>
              </w:rPr>
              <w:t xml:space="preserve"> </w:t>
            </w:r>
            <w:r w:rsidR="005109EE" w:rsidRPr="00E33632">
              <w:rPr>
                <w:sz w:val="22"/>
                <w:szCs w:val="22"/>
                <w:lang w:eastAsia="lt-LT"/>
              </w:rPr>
              <w:t>-</w:t>
            </w:r>
            <w:r w:rsidR="009E0042">
              <w:rPr>
                <w:sz w:val="22"/>
                <w:szCs w:val="22"/>
                <w:lang w:eastAsia="lt-LT"/>
              </w:rPr>
              <w:t xml:space="preserve"> </w:t>
            </w:r>
            <w:r w:rsidR="005109EE" w:rsidRPr="00E33632">
              <w:rPr>
                <w:sz w:val="22"/>
                <w:szCs w:val="22"/>
                <w:lang w:eastAsia="lt-LT"/>
              </w:rPr>
              <w:t>mokytojui“ modelis.</w:t>
            </w:r>
          </w:p>
          <w:p w:rsidR="005109EE" w:rsidRPr="00E33632" w:rsidRDefault="00AF49DF" w:rsidP="009E0042">
            <w:pPr>
              <w:jc w:val="both"/>
              <w:rPr>
                <w:sz w:val="22"/>
                <w:szCs w:val="22"/>
                <w:lang w:eastAsia="lt-LT"/>
              </w:rPr>
            </w:pPr>
            <w:r w:rsidRPr="00E33632">
              <w:rPr>
                <w:sz w:val="22"/>
                <w:szCs w:val="22"/>
                <w:lang w:eastAsia="lt-LT"/>
              </w:rPr>
              <w:t xml:space="preserve">Susitarta dėl tobulintinų individualios vaiko pažangos matavimo sričių, fiksavimo formų ir vaikų kompetencijos aplankų </w:t>
            </w:r>
            <w:r w:rsidR="009F3942" w:rsidRPr="00E33632">
              <w:rPr>
                <w:sz w:val="22"/>
                <w:szCs w:val="22"/>
                <w:lang w:eastAsia="lt-LT"/>
              </w:rPr>
              <w:t>2</w:t>
            </w:r>
            <w:r w:rsidR="000531FB" w:rsidRPr="00E33632">
              <w:rPr>
                <w:sz w:val="22"/>
                <w:szCs w:val="22"/>
                <w:lang w:eastAsia="lt-LT"/>
              </w:rPr>
              <w:t xml:space="preserve">020 m. rugsėjo </w:t>
            </w:r>
            <w:r w:rsidR="009F3942" w:rsidRPr="00E33632">
              <w:rPr>
                <w:sz w:val="22"/>
                <w:szCs w:val="22"/>
                <w:lang w:eastAsia="lt-LT"/>
              </w:rPr>
              <w:t xml:space="preserve">1 d. </w:t>
            </w:r>
            <w:r w:rsidRPr="00E33632">
              <w:rPr>
                <w:sz w:val="22"/>
                <w:szCs w:val="22"/>
                <w:lang w:eastAsia="lt-LT"/>
              </w:rPr>
              <w:t>formavimo.</w:t>
            </w:r>
            <w:r w:rsidR="009E21E9" w:rsidRPr="00E33632">
              <w:rPr>
                <w:sz w:val="22"/>
                <w:szCs w:val="22"/>
                <w:lang w:eastAsia="lt-LT"/>
              </w:rPr>
              <w:t xml:space="preserve"> </w:t>
            </w:r>
            <w:r w:rsidR="00ED00AA" w:rsidRPr="00E33632">
              <w:rPr>
                <w:sz w:val="22"/>
                <w:szCs w:val="22"/>
                <w:lang w:eastAsia="lt-LT"/>
              </w:rPr>
              <w:t>Įsivertinimo pagrindu a</w:t>
            </w:r>
            <w:r w:rsidR="009E21E9" w:rsidRPr="00E33632">
              <w:rPr>
                <w:sz w:val="22"/>
                <w:szCs w:val="22"/>
                <w:lang w:eastAsia="lt-LT"/>
              </w:rPr>
              <w:t>tnaujintas vaikų individualios pažangos matavimo tvarkos aprašas.</w:t>
            </w:r>
          </w:p>
          <w:p w:rsidR="00002159" w:rsidRPr="00E33632" w:rsidRDefault="00A03A0A" w:rsidP="009E0042">
            <w:pPr>
              <w:jc w:val="both"/>
              <w:rPr>
                <w:sz w:val="22"/>
                <w:szCs w:val="22"/>
                <w:lang w:eastAsia="lt-LT"/>
              </w:rPr>
            </w:pPr>
            <w:r w:rsidRPr="00E33632">
              <w:rPr>
                <w:sz w:val="22"/>
                <w:szCs w:val="22"/>
                <w:lang w:eastAsia="lt-LT"/>
              </w:rPr>
              <w:t xml:space="preserve">Veiklos kokybės įsivertinimo </w:t>
            </w:r>
            <w:r w:rsidR="009B3EF1" w:rsidRPr="00E33632">
              <w:rPr>
                <w:sz w:val="22"/>
                <w:szCs w:val="22"/>
                <w:lang w:eastAsia="lt-LT"/>
              </w:rPr>
              <w:t xml:space="preserve">modelio </w:t>
            </w:r>
            <w:r w:rsidR="009F3942" w:rsidRPr="00E33632">
              <w:rPr>
                <w:sz w:val="22"/>
                <w:szCs w:val="22"/>
                <w:lang w:eastAsia="lt-LT"/>
              </w:rPr>
              <w:t xml:space="preserve">tobulinimas </w:t>
            </w:r>
            <w:r w:rsidR="009B3EF1" w:rsidRPr="00E33632">
              <w:rPr>
                <w:sz w:val="22"/>
                <w:szCs w:val="22"/>
                <w:lang w:eastAsia="lt-LT"/>
              </w:rPr>
              <w:t xml:space="preserve"> numatytas 2021 m. veiklos plane.</w:t>
            </w:r>
            <w:r w:rsidRPr="00E33632">
              <w:rPr>
                <w:sz w:val="22"/>
                <w:szCs w:val="22"/>
                <w:lang w:eastAsia="lt-LT"/>
              </w:rPr>
              <w:t xml:space="preserve"> </w:t>
            </w:r>
          </w:p>
        </w:tc>
      </w:tr>
      <w:tr w:rsidR="00002159" w:rsidRPr="00E33632" w:rsidTr="009E0042">
        <w:tc>
          <w:tcPr>
            <w:tcW w:w="2127" w:type="dxa"/>
            <w:tcBorders>
              <w:top w:val="single" w:sz="4" w:space="0" w:color="auto"/>
              <w:left w:val="single" w:sz="4" w:space="0" w:color="auto"/>
              <w:bottom w:val="single" w:sz="4" w:space="0" w:color="auto"/>
              <w:right w:val="single" w:sz="4" w:space="0" w:color="auto"/>
            </w:tcBorders>
            <w:hideMark/>
          </w:tcPr>
          <w:p w:rsidR="00002159" w:rsidRPr="00E33632" w:rsidRDefault="00002159" w:rsidP="009E0042">
            <w:pPr>
              <w:jc w:val="both"/>
              <w:rPr>
                <w:sz w:val="22"/>
                <w:szCs w:val="22"/>
                <w:lang w:eastAsia="lt-LT"/>
              </w:rPr>
            </w:pPr>
            <w:r w:rsidRPr="00E33632">
              <w:rPr>
                <w:sz w:val="22"/>
                <w:szCs w:val="22"/>
                <w:lang w:eastAsia="lt-LT"/>
              </w:rPr>
              <w:lastRenderedPageBreak/>
              <w:t>1.3.</w:t>
            </w:r>
            <w:r w:rsidR="00E550C9" w:rsidRPr="00E33632">
              <w:rPr>
                <w:sz w:val="22"/>
                <w:szCs w:val="22"/>
                <w:lang w:eastAsia="lt-LT"/>
              </w:rPr>
              <w:t>Gerinti vaikų fizinę ir emocinę sveikatą, kuriant saugią, sveiką vaikų saviraiškos ir judėjimo poreikius užtikrinančią aplinką.</w:t>
            </w:r>
          </w:p>
        </w:tc>
        <w:tc>
          <w:tcPr>
            <w:tcW w:w="2268" w:type="dxa"/>
            <w:tcBorders>
              <w:top w:val="single" w:sz="4" w:space="0" w:color="auto"/>
              <w:left w:val="single" w:sz="4" w:space="0" w:color="auto"/>
              <w:bottom w:val="single" w:sz="4" w:space="0" w:color="auto"/>
              <w:right w:val="single" w:sz="4" w:space="0" w:color="auto"/>
            </w:tcBorders>
          </w:tcPr>
          <w:p w:rsidR="00E70D4F" w:rsidRPr="00E33632" w:rsidRDefault="009E0042" w:rsidP="009E0042">
            <w:pPr>
              <w:jc w:val="both"/>
              <w:rPr>
                <w:sz w:val="22"/>
                <w:szCs w:val="22"/>
                <w:lang w:eastAsia="lt-LT"/>
              </w:rPr>
            </w:pPr>
            <w:r>
              <w:rPr>
                <w:sz w:val="22"/>
                <w:szCs w:val="22"/>
                <w:lang w:eastAsia="lt-LT"/>
              </w:rPr>
              <w:t>Papild</w:t>
            </w:r>
            <w:r w:rsidR="00E70D4F" w:rsidRPr="00E33632">
              <w:rPr>
                <w:sz w:val="22"/>
                <w:szCs w:val="22"/>
                <w:lang w:eastAsia="lt-LT"/>
              </w:rPr>
              <w:t>ytos edukacinės erdvės nauju sportiniu inventoriumi padės vaikams stiprinti fizinę sveikatą ir formuoti jų teigiamas emocijas.</w:t>
            </w:r>
          </w:p>
          <w:p w:rsidR="00E70D4F" w:rsidRPr="00E33632" w:rsidRDefault="00E70D4F" w:rsidP="009E0042">
            <w:pPr>
              <w:jc w:val="both"/>
              <w:rPr>
                <w:sz w:val="22"/>
                <w:szCs w:val="22"/>
                <w:lang w:eastAsia="lt-LT"/>
              </w:rPr>
            </w:pPr>
            <w:r w:rsidRPr="00E33632">
              <w:rPr>
                <w:sz w:val="22"/>
                <w:szCs w:val="22"/>
                <w:lang w:eastAsia="lt-LT"/>
              </w:rPr>
              <w:t>Suaktyvės vaikų sveikatinimo veikla, plėtojant holistinį sveikatos sampratą.</w:t>
            </w:r>
          </w:p>
          <w:p w:rsidR="00002159" w:rsidRPr="00E33632" w:rsidRDefault="00E70D4F" w:rsidP="009E0042">
            <w:pPr>
              <w:jc w:val="both"/>
              <w:rPr>
                <w:sz w:val="22"/>
                <w:szCs w:val="22"/>
                <w:lang w:eastAsia="lt-LT"/>
              </w:rPr>
            </w:pPr>
            <w:r w:rsidRPr="00E33632">
              <w:rPr>
                <w:sz w:val="22"/>
                <w:szCs w:val="22"/>
                <w:lang w:eastAsia="lt-LT"/>
              </w:rPr>
              <w:t xml:space="preserve">Naujų, funkcionalių ir saugių vidaus erdvių </w:t>
            </w:r>
            <w:r w:rsidRPr="00E33632">
              <w:rPr>
                <w:sz w:val="22"/>
                <w:szCs w:val="22"/>
                <w:lang w:eastAsia="lt-LT"/>
              </w:rPr>
              <w:lastRenderedPageBreak/>
              <w:t xml:space="preserve">modernizavimas ir tikslingas jų naudojimas vaikų ugdymui (si). </w:t>
            </w:r>
          </w:p>
        </w:tc>
        <w:tc>
          <w:tcPr>
            <w:tcW w:w="2551" w:type="dxa"/>
            <w:tcBorders>
              <w:top w:val="single" w:sz="4" w:space="0" w:color="auto"/>
              <w:left w:val="single" w:sz="4" w:space="0" w:color="auto"/>
              <w:bottom w:val="single" w:sz="4" w:space="0" w:color="auto"/>
              <w:right w:val="single" w:sz="4" w:space="0" w:color="auto"/>
            </w:tcBorders>
          </w:tcPr>
          <w:p w:rsidR="00002159" w:rsidRPr="00E33632" w:rsidRDefault="00E70D4F" w:rsidP="009E0042">
            <w:pPr>
              <w:jc w:val="both"/>
              <w:rPr>
                <w:sz w:val="22"/>
                <w:szCs w:val="22"/>
                <w:lang w:eastAsia="lt-LT"/>
              </w:rPr>
            </w:pPr>
            <w:r w:rsidRPr="00E33632">
              <w:rPr>
                <w:sz w:val="22"/>
                <w:szCs w:val="22"/>
                <w:lang w:eastAsia="lt-LT"/>
              </w:rPr>
              <w:lastRenderedPageBreak/>
              <w:t xml:space="preserve">Aprūpinta 6 ikimokyklinio ugdymo grupėse (120) </w:t>
            </w:r>
            <w:r w:rsidR="00DE219D" w:rsidRPr="00E33632">
              <w:rPr>
                <w:sz w:val="22"/>
                <w:szCs w:val="22"/>
                <w:lang w:eastAsia="lt-LT"/>
              </w:rPr>
              <w:t xml:space="preserve"> ir pedagogai terapiniais kamuoliais.</w:t>
            </w:r>
          </w:p>
          <w:p w:rsidR="00DE219D" w:rsidRPr="00E33632" w:rsidRDefault="00DE219D" w:rsidP="009E0042">
            <w:pPr>
              <w:jc w:val="both"/>
              <w:rPr>
                <w:sz w:val="22"/>
                <w:szCs w:val="22"/>
                <w:lang w:eastAsia="lt-LT"/>
              </w:rPr>
            </w:pPr>
            <w:r w:rsidRPr="00E33632">
              <w:rPr>
                <w:sz w:val="22"/>
                <w:szCs w:val="22"/>
                <w:lang w:eastAsia="lt-LT"/>
              </w:rPr>
              <w:t>Kartu su Kretingos rajono Sveikatos biuru iki 2020 m. rugsėjo 30 d. organizuoti mokymai peda</w:t>
            </w:r>
            <w:r w:rsidR="00335D11" w:rsidRPr="00E33632">
              <w:rPr>
                <w:sz w:val="22"/>
                <w:szCs w:val="22"/>
                <w:lang w:eastAsia="lt-LT"/>
              </w:rPr>
              <w:t>g</w:t>
            </w:r>
            <w:r w:rsidRPr="00E33632">
              <w:rPr>
                <w:sz w:val="22"/>
                <w:szCs w:val="22"/>
                <w:lang w:eastAsia="lt-LT"/>
              </w:rPr>
              <w:t>ogams dėl terapinių kamuolių reikšmės vaikų laikysenai ir pusiausvyrai.</w:t>
            </w:r>
          </w:p>
          <w:p w:rsidR="00DE219D" w:rsidRPr="00E33632" w:rsidRDefault="00DE219D" w:rsidP="009E0042">
            <w:pPr>
              <w:jc w:val="both"/>
              <w:rPr>
                <w:sz w:val="22"/>
                <w:szCs w:val="22"/>
                <w:lang w:eastAsia="lt-LT"/>
              </w:rPr>
            </w:pPr>
            <w:r w:rsidRPr="00E33632">
              <w:rPr>
                <w:sz w:val="22"/>
                <w:szCs w:val="22"/>
                <w:lang w:eastAsia="lt-LT"/>
              </w:rPr>
              <w:lastRenderedPageBreak/>
              <w:t xml:space="preserve">Iki 2020 m. rugsėjo 30 d. </w:t>
            </w:r>
            <w:r w:rsidR="009E0042">
              <w:rPr>
                <w:sz w:val="22"/>
                <w:szCs w:val="22"/>
                <w:lang w:eastAsia="lt-LT"/>
              </w:rPr>
              <w:t>atliktas tyrimas „Vaikų laikyse</w:t>
            </w:r>
            <w:r w:rsidRPr="00E33632">
              <w:rPr>
                <w:sz w:val="22"/>
                <w:szCs w:val="22"/>
                <w:lang w:eastAsia="lt-LT"/>
              </w:rPr>
              <w:t>nos ir pusiausvyros reikšmė gyvenime“.</w:t>
            </w:r>
          </w:p>
          <w:p w:rsidR="00DE219D" w:rsidRPr="00E33632" w:rsidRDefault="00DE219D" w:rsidP="009E0042">
            <w:pPr>
              <w:jc w:val="both"/>
              <w:rPr>
                <w:sz w:val="22"/>
                <w:szCs w:val="22"/>
                <w:lang w:eastAsia="lt-LT"/>
              </w:rPr>
            </w:pPr>
            <w:r w:rsidRPr="00E33632">
              <w:rPr>
                <w:sz w:val="22"/>
                <w:szCs w:val="22"/>
                <w:lang w:eastAsia="lt-LT"/>
              </w:rPr>
              <w:t>Atnaujintos ir modernizuotos dviejų ikimok</w:t>
            </w:r>
            <w:r w:rsidR="001A7BF6" w:rsidRPr="00E33632">
              <w:rPr>
                <w:sz w:val="22"/>
                <w:szCs w:val="22"/>
                <w:lang w:eastAsia="lt-LT"/>
              </w:rPr>
              <w:t>yklinio ugdymo grupių edukacinės erdvės.</w:t>
            </w:r>
          </w:p>
        </w:tc>
        <w:tc>
          <w:tcPr>
            <w:tcW w:w="2835" w:type="dxa"/>
            <w:tcBorders>
              <w:top w:val="single" w:sz="4" w:space="0" w:color="auto"/>
              <w:left w:val="single" w:sz="4" w:space="0" w:color="auto"/>
              <w:bottom w:val="single" w:sz="4" w:space="0" w:color="auto"/>
              <w:right w:val="single" w:sz="4" w:space="0" w:color="auto"/>
            </w:tcBorders>
          </w:tcPr>
          <w:p w:rsidR="007773CB" w:rsidRPr="00E33632" w:rsidRDefault="007773CB" w:rsidP="009E0042">
            <w:pPr>
              <w:jc w:val="both"/>
              <w:rPr>
                <w:sz w:val="22"/>
                <w:szCs w:val="22"/>
                <w:lang w:eastAsia="lt-LT"/>
              </w:rPr>
            </w:pPr>
            <w:r w:rsidRPr="00E33632">
              <w:rPr>
                <w:sz w:val="22"/>
                <w:szCs w:val="22"/>
                <w:lang w:eastAsia="lt-LT"/>
              </w:rPr>
              <w:lastRenderedPageBreak/>
              <w:t xml:space="preserve">Pasirašyta bendradarbiavimo sutartis su UAB „Terekas“. 100 proc. aprūpinta terapiniais kamuoliais 6 ikimokyklinio ir priešmokyklinio ugdymo grupėse. </w:t>
            </w:r>
          </w:p>
          <w:p w:rsidR="007773CB" w:rsidRPr="00E33632" w:rsidRDefault="00335D11" w:rsidP="009E0042">
            <w:pPr>
              <w:jc w:val="both"/>
              <w:rPr>
                <w:sz w:val="22"/>
                <w:szCs w:val="22"/>
                <w:lang w:eastAsia="lt-LT"/>
              </w:rPr>
            </w:pPr>
            <w:r w:rsidRPr="00E33632">
              <w:rPr>
                <w:sz w:val="22"/>
                <w:szCs w:val="22"/>
                <w:lang w:eastAsia="lt-LT"/>
              </w:rPr>
              <w:t>50 proc. s</w:t>
            </w:r>
            <w:r w:rsidR="007773CB" w:rsidRPr="00E33632">
              <w:rPr>
                <w:sz w:val="22"/>
                <w:szCs w:val="22"/>
                <w:lang w:eastAsia="lt-LT"/>
              </w:rPr>
              <w:t>udarytos sąlygos kamuolių  panaudojimui</w:t>
            </w:r>
            <w:r w:rsidRPr="00E33632">
              <w:rPr>
                <w:sz w:val="22"/>
                <w:szCs w:val="22"/>
                <w:lang w:eastAsia="lt-LT"/>
              </w:rPr>
              <w:t xml:space="preserve"> veikloje</w:t>
            </w:r>
            <w:r w:rsidR="007773CB" w:rsidRPr="00E33632">
              <w:rPr>
                <w:sz w:val="22"/>
                <w:szCs w:val="22"/>
                <w:lang w:eastAsia="lt-LT"/>
              </w:rPr>
              <w:t xml:space="preserve"> </w:t>
            </w:r>
            <w:r w:rsidRPr="00E33632">
              <w:rPr>
                <w:sz w:val="22"/>
                <w:szCs w:val="22"/>
                <w:lang w:eastAsia="lt-LT"/>
              </w:rPr>
              <w:t>grupėje ir 50 proc. kitose netradicinėse erdvėse.</w:t>
            </w:r>
          </w:p>
          <w:p w:rsidR="000E34A9" w:rsidRPr="00E33632" w:rsidRDefault="000E34A9" w:rsidP="009E0042">
            <w:pPr>
              <w:jc w:val="both"/>
              <w:rPr>
                <w:sz w:val="22"/>
                <w:szCs w:val="22"/>
                <w:lang w:eastAsia="lt-LT"/>
              </w:rPr>
            </w:pPr>
            <w:r w:rsidRPr="00E33632">
              <w:rPr>
                <w:sz w:val="22"/>
                <w:szCs w:val="22"/>
                <w:lang w:eastAsia="lt-LT"/>
              </w:rPr>
              <w:lastRenderedPageBreak/>
              <w:t>2020 m. rugsėjo mėn. 100 proc. organizuoti mokymai pedagogams (</w:t>
            </w:r>
            <w:r w:rsidR="00335D11" w:rsidRPr="00E33632">
              <w:rPr>
                <w:sz w:val="22"/>
                <w:szCs w:val="22"/>
                <w:lang w:eastAsia="lt-LT"/>
              </w:rPr>
              <w:t xml:space="preserve">Susitarta su Kretingos </w:t>
            </w:r>
            <w:r w:rsidRPr="00E33632">
              <w:rPr>
                <w:sz w:val="22"/>
                <w:szCs w:val="22"/>
                <w:lang w:eastAsia="lt-LT"/>
              </w:rPr>
              <w:t xml:space="preserve">rajono sveikatos biuro specialiste Karolina Skominiene ir </w:t>
            </w:r>
            <w:r w:rsidR="00335D11" w:rsidRPr="00E33632">
              <w:rPr>
                <w:sz w:val="22"/>
                <w:szCs w:val="22"/>
                <w:lang w:eastAsia="lt-LT"/>
              </w:rPr>
              <w:t xml:space="preserve">LSMU </w:t>
            </w:r>
            <w:r w:rsidRPr="00E33632">
              <w:rPr>
                <w:sz w:val="22"/>
                <w:szCs w:val="22"/>
                <w:lang w:eastAsia="lt-LT"/>
              </w:rPr>
              <w:t xml:space="preserve">magistrante kineziterapeute </w:t>
            </w:r>
            <w:r w:rsidR="00335D11" w:rsidRPr="00E33632">
              <w:rPr>
                <w:sz w:val="22"/>
                <w:szCs w:val="22"/>
                <w:lang w:eastAsia="lt-LT"/>
              </w:rPr>
              <w:t xml:space="preserve"> </w:t>
            </w:r>
            <w:r w:rsidRPr="00E33632">
              <w:rPr>
                <w:sz w:val="22"/>
                <w:szCs w:val="22"/>
                <w:lang w:eastAsia="lt-LT"/>
              </w:rPr>
              <w:t>Jolanta Tirevičiūte.)</w:t>
            </w:r>
          </w:p>
          <w:p w:rsidR="000E34A9" w:rsidRPr="00E33632" w:rsidRDefault="00AD23B7" w:rsidP="009E0042">
            <w:pPr>
              <w:jc w:val="both"/>
              <w:rPr>
                <w:sz w:val="22"/>
                <w:szCs w:val="22"/>
                <w:lang w:eastAsia="lt-LT"/>
              </w:rPr>
            </w:pPr>
            <w:r w:rsidRPr="00E33632">
              <w:rPr>
                <w:sz w:val="22"/>
                <w:szCs w:val="22"/>
                <w:lang w:eastAsia="lt-LT"/>
              </w:rPr>
              <w:t>2020m. rugsėjo-spalio mėn. atliktas visose amžiaus  vaikų</w:t>
            </w:r>
            <w:r w:rsidR="009E0042">
              <w:rPr>
                <w:sz w:val="22"/>
                <w:szCs w:val="22"/>
                <w:lang w:eastAsia="lt-LT"/>
              </w:rPr>
              <w:t xml:space="preserve"> grupėse tyrimas „Vaikų laikyse</w:t>
            </w:r>
            <w:r w:rsidRPr="00E33632">
              <w:rPr>
                <w:sz w:val="22"/>
                <w:szCs w:val="22"/>
                <w:lang w:eastAsia="lt-LT"/>
              </w:rPr>
              <w:t>nos ir pusiausvyros reikšmė gyvenime“</w:t>
            </w:r>
            <w:r w:rsidR="009E0042" w:rsidRPr="00E33632">
              <w:rPr>
                <w:sz w:val="22"/>
                <w:szCs w:val="22"/>
                <w:lang w:eastAsia="lt-LT"/>
              </w:rPr>
              <w:t xml:space="preserve"> </w:t>
            </w:r>
            <w:r w:rsidRPr="00E33632">
              <w:rPr>
                <w:sz w:val="22"/>
                <w:szCs w:val="22"/>
                <w:lang w:eastAsia="lt-LT"/>
              </w:rPr>
              <w:t>(100</w:t>
            </w:r>
            <w:r w:rsidR="009E0042">
              <w:rPr>
                <w:sz w:val="22"/>
                <w:szCs w:val="22"/>
                <w:lang w:eastAsia="lt-LT"/>
              </w:rPr>
              <w:t xml:space="preserve"> </w:t>
            </w:r>
            <w:r w:rsidRPr="00E33632">
              <w:rPr>
                <w:sz w:val="22"/>
                <w:szCs w:val="22"/>
                <w:lang w:eastAsia="lt-LT"/>
              </w:rPr>
              <w:t>proc.)</w:t>
            </w:r>
            <w:r w:rsidR="009E0042">
              <w:rPr>
                <w:sz w:val="22"/>
                <w:szCs w:val="22"/>
                <w:lang w:eastAsia="lt-LT"/>
              </w:rPr>
              <w:t>.</w:t>
            </w:r>
          </w:p>
          <w:p w:rsidR="007B7949" w:rsidRPr="00E33632" w:rsidRDefault="007B7949" w:rsidP="009E0042">
            <w:pPr>
              <w:jc w:val="both"/>
              <w:rPr>
                <w:sz w:val="22"/>
                <w:szCs w:val="22"/>
                <w:lang w:eastAsia="lt-LT"/>
              </w:rPr>
            </w:pPr>
            <w:r w:rsidRPr="00E33632">
              <w:rPr>
                <w:sz w:val="22"/>
                <w:szCs w:val="22"/>
                <w:lang w:eastAsia="lt-LT"/>
              </w:rPr>
              <w:t xml:space="preserve">Dviejų grupių erdvių modernizavimas perkeltas į 2021 metus.  </w:t>
            </w:r>
          </w:p>
          <w:p w:rsidR="00AD23B7" w:rsidRPr="00E33632" w:rsidRDefault="00EA6134" w:rsidP="009E0042">
            <w:pPr>
              <w:jc w:val="both"/>
              <w:rPr>
                <w:sz w:val="22"/>
                <w:szCs w:val="22"/>
                <w:lang w:eastAsia="lt-LT"/>
              </w:rPr>
            </w:pPr>
            <w:r w:rsidRPr="00E33632">
              <w:rPr>
                <w:sz w:val="22"/>
                <w:szCs w:val="22"/>
                <w:lang w:eastAsia="lt-LT"/>
              </w:rPr>
              <w:t>Ne mažiau kaip 30</w:t>
            </w:r>
            <w:r w:rsidR="00D17893" w:rsidRPr="00E33632">
              <w:rPr>
                <w:sz w:val="22"/>
                <w:szCs w:val="22"/>
                <w:lang w:eastAsia="lt-LT"/>
              </w:rPr>
              <w:t xml:space="preserve"> </w:t>
            </w:r>
            <w:r w:rsidRPr="00E33632">
              <w:rPr>
                <w:sz w:val="22"/>
                <w:szCs w:val="22"/>
                <w:lang w:eastAsia="lt-LT"/>
              </w:rPr>
              <w:t>proc.</w:t>
            </w:r>
            <w:r w:rsidR="00335D11" w:rsidRPr="00E33632">
              <w:rPr>
                <w:sz w:val="22"/>
                <w:szCs w:val="22"/>
                <w:lang w:eastAsia="lt-LT"/>
              </w:rPr>
              <w:t xml:space="preserve"> </w:t>
            </w:r>
            <w:r w:rsidRPr="00E33632">
              <w:rPr>
                <w:sz w:val="22"/>
                <w:szCs w:val="22"/>
                <w:lang w:eastAsia="lt-LT"/>
              </w:rPr>
              <w:t>ugdymo veiklų organizuojama netradicinėse aplinkose.</w:t>
            </w:r>
            <w:r w:rsidR="009E0042">
              <w:rPr>
                <w:sz w:val="22"/>
                <w:szCs w:val="22"/>
                <w:lang w:eastAsia="lt-LT"/>
              </w:rPr>
              <w:t xml:space="preserve"> 1/</w:t>
            </w:r>
            <w:r w:rsidR="00D17893" w:rsidRPr="00E33632">
              <w:rPr>
                <w:sz w:val="22"/>
                <w:szCs w:val="22"/>
                <w:lang w:eastAsia="lt-LT"/>
              </w:rPr>
              <w:t>4</w:t>
            </w:r>
            <w:r w:rsidR="009E0042">
              <w:rPr>
                <w:sz w:val="22"/>
                <w:szCs w:val="22"/>
                <w:lang w:eastAsia="lt-LT"/>
              </w:rPr>
              <w:t xml:space="preserve"> ugdymo veiklų, sudarančių</w:t>
            </w:r>
            <w:r w:rsidR="00D17893" w:rsidRPr="00E33632">
              <w:rPr>
                <w:sz w:val="22"/>
                <w:szCs w:val="22"/>
                <w:lang w:eastAsia="lt-LT"/>
              </w:rPr>
              <w:t xml:space="preserve"> sąlygas ugdytis praktinius gamtamokslinius gebėjimus, vyko tyrinėjant palankioje, natūralioje gamtinėje  aplinkoje. </w:t>
            </w:r>
          </w:p>
          <w:p w:rsidR="00AD23B7" w:rsidRPr="00E33632" w:rsidRDefault="00D17893" w:rsidP="009E0042">
            <w:pPr>
              <w:jc w:val="both"/>
              <w:rPr>
                <w:sz w:val="22"/>
                <w:szCs w:val="22"/>
                <w:lang w:eastAsia="lt-LT"/>
              </w:rPr>
            </w:pPr>
            <w:r w:rsidRPr="00E33632">
              <w:rPr>
                <w:sz w:val="22"/>
                <w:szCs w:val="22"/>
                <w:lang w:eastAsia="lt-LT"/>
              </w:rPr>
              <w:t>Įrengta priemonė „Linksmasis lauko traukinukas“. Išpiešti judėjimo takeliai</w:t>
            </w:r>
            <w:r w:rsidR="007B7949" w:rsidRPr="00E33632">
              <w:rPr>
                <w:sz w:val="22"/>
                <w:szCs w:val="22"/>
                <w:lang w:eastAsia="lt-LT"/>
              </w:rPr>
              <w:t xml:space="preserve"> įstaigos teritorijoje.</w:t>
            </w:r>
          </w:p>
        </w:tc>
      </w:tr>
    </w:tbl>
    <w:p w:rsidR="00002159" w:rsidRPr="00BA06A9" w:rsidRDefault="00002159" w:rsidP="00002159">
      <w:pPr>
        <w:jc w:val="center"/>
        <w:rPr>
          <w:lang w:eastAsia="lt-LT"/>
        </w:rPr>
      </w:pPr>
    </w:p>
    <w:p w:rsidR="00002159" w:rsidRPr="00DA4C2F" w:rsidRDefault="00002159" w:rsidP="0038550F">
      <w:pPr>
        <w:tabs>
          <w:tab w:val="left" w:pos="284"/>
        </w:tabs>
        <w:spacing w:after="240"/>
        <w:rPr>
          <w:b/>
          <w:szCs w:val="24"/>
          <w:lang w:eastAsia="lt-LT"/>
        </w:rPr>
      </w:pPr>
      <w:r w:rsidRPr="00DA4C2F">
        <w:rPr>
          <w:b/>
          <w:szCs w:val="24"/>
          <w:lang w:eastAsia="lt-LT"/>
        </w:rPr>
        <w:t>2.</w:t>
      </w:r>
      <w:r w:rsidRPr="00DA4C2F">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6"/>
      </w:tblGrid>
      <w:tr w:rsidR="00002159" w:rsidRPr="00DA4C2F" w:rsidTr="0038550F">
        <w:tc>
          <w:tcPr>
            <w:tcW w:w="4395"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Užduotys</w:t>
            </w:r>
          </w:p>
        </w:tc>
        <w:tc>
          <w:tcPr>
            <w:tcW w:w="5386"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 xml:space="preserve">Priežastys, rizikos </w:t>
            </w:r>
          </w:p>
        </w:tc>
      </w:tr>
      <w:tr w:rsidR="00002159" w:rsidRPr="00DA4C2F" w:rsidTr="0038550F">
        <w:tc>
          <w:tcPr>
            <w:tcW w:w="4395"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8550F">
            <w:pPr>
              <w:jc w:val="both"/>
              <w:rPr>
                <w:sz w:val="22"/>
                <w:szCs w:val="22"/>
                <w:lang w:eastAsia="lt-LT"/>
              </w:rPr>
            </w:pPr>
            <w:r w:rsidRPr="0038550F">
              <w:rPr>
                <w:sz w:val="22"/>
                <w:szCs w:val="22"/>
                <w:lang w:eastAsia="lt-LT"/>
              </w:rPr>
              <w:t>2.1.</w:t>
            </w:r>
            <w:r w:rsidR="004128DD" w:rsidRPr="0038550F">
              <w:rPr>
                <w:sz w:val="22"/>
                <w:szCs w:val="22"/>
                <w:lang w:eastAsia="lt-LT"/>
              </w:rPr>
              <w:t>Vaikų pasiekimų ir pažangos vertinimo sistemos tobulinimas.</w:t>
            </w:r>
          </w:p>
        </w:tc>
        <w:tc>
          <w:tcPr>
            <w:tcW w:w="5386" w:type="dxa"/>
            <w:tcBorders>
              <w:top w:val="single" w:sz="4" w:space="0" w:color="auto"/>
              <w:left w:val="single" w:sz="4" w:space="0" w:color="auto"/>
              <w:bottom w:val="single" w:sz="4" w:space="0" w:color="auto"/>
              <w:right w:val="single" w:sz="4" w:space="0" w:color="auto"/>
            </w:tcBorders>
          </w:tcPr>
          <w:p w:rsidR="00002159" w:rsidRPr="0038550F" w:rsidRDefault="004128DD" w:rsidP="0038550F">
            <w:pPr>
              <w:jc w:val="both"/>
              <w:rPr>
                <w:sz w:val="22"/>
                <w:szCs w:val="22"/>
                <w:lang w:eastAsia="lt-LT"/>
              </w:rPr>
            </w:pPr>
            <w:r w:rsidRPr="0038550F">
              <w:rPr>
                <w:sz w:val="22"/>
                <w:szCs w:val="22"/>
                <w:lang w:eastAsia="lt-LT"/>
              </w:rPr>
              <w:t>Dėl Covid-19 pandemijos lopšelio-darželio veiklos kokybės įsivertinimo modeli</w:t>
            </w:r>
            <w:r w:rsidR="005D707C" w:rsidRPr="0038550F">
              <w:rPr>
                <w:sz w:val="22"/>
                <w:szCs w:val="22"/>
                <w:lang w:eastAsia="lt-LT"/>
              </w:rPr>
              <w:t>s</w:t>
            </w:r>
            <w:r w:rsidR="00C64F5C" w:rsidRPr="0038550F">
              <w:rPr>
                <w:sz w:val="22"/>
                <w:szCs w:val="22"/>
                <w:lang w:eastAsia="lt-LT"/>
              </w:rPr>
              <w:t xml:space="preserve"> </w:t>
            </w:r>
            <w:r w:rsidRPr="0038550F">
              <w:rPr>
                <w:sz w:val="22"/>
                <w:szCs w:val="22"/>
                <w:lang w:eastAsia="lt-LT"/>
              </w:rPr>
              <w:t>patobulintas iš dalies.</w:t>
            </w:r>
            <w:r w:rsidR="00C64F5C" w:rsidRPr="0038550F">
              <w:rPr>
                <w:sz w:val="22"/>
                <w:szCs w:val="22"/>
                <w:lang w:eastAsia="lt-LT"/>
              </w:rPr>
              <w:t xml:space="preserve"> </w:t>
            </w:r>
            <w:r w:rsidR="005D707C" w:rsidRPr="0038550F">
              <w:rPr>
                <w:sz w:val="22"/>
                <w:szCs w:val="22"/>
                <w:lang w:eastAsia="lt-LT"/>
              </w:rPr>
              <w:t xml:space="preserve">Spalio mėn. lopšelio-darželio veiklos kokybės įsivertinimo aprašas neaptartas mokytojų metodinėje taryboje.  </w:t>
            </w:r>
            <w:r w:rsidRPr="0038550F">
              <w:rPr>
                <w:sz w:val="22"/>
                <w:szCs w:val="22"/>
                <w:lang w:eastAsia="lt-LT"/>
              </w:rPr>
              <w:t xml:space="preserve">Užduoties vykdymas ir tobulinimas keliamas į 2021 metus. </w:t>
            </w:r>
          </w:p>
        </w:tc>
      </w:tr>
      <w:tr w:rsidR="00002159" w:rsidRPr="00DA4C2F" w:rsidTr="0038550F">
        <w:tc>
          <w:tcPr>
            <w:tcW w:w="4395"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8550F">
            <w:pPr>
              <w:jc w:val="both"/>
              <w:rPr>
                <w:sz w:val="22"/>
                <w:szCs w:val="22"/>
                <w:lang w:eastAsia="lt-LT"/>
              </w:rPr>
            </w:pPr>
            <w:r w:rsidRPr="0038550F">
              <w:rPr>
                <w:sz w:val="22"/>
                <w:szCs w:val="22"/>
                <w:lang w:eastAsia="lt-LT"/>
              </w:rPr>
              <w:t>2.2.</w:t>
            </w:r>
            <w:r w:rsidR="00756C4F" w:rsidRPr="0038550F">
              <w:rPr>
                <w:sz w:val="22"/>
                <w:szCs w:val="22"/>
                <w:lang w:eastAsia="lt-LT"/>
              </w:rPr>
              <w:t xml:space="preserve"> Atnaujintos ir modernizuotos dviejų ikimokyklinio ugdymo grupių edukacinės erdvės</w:t>
            </w:r>
          </w:p>
        </w:tc>
        <w:tc>
          <w:tcPr>
            <w:tcW w:w="5386" w:type="dxa"/>
            <w:tcBorders>
              <w:top w:val="single" w:sz="4" w:space="0" w:color="auto"/>
              <w:left w:val="single" w:sz="4" w:space="0" w:color="auto"/>
              <w:bottom w:val="single" w:sz="4" w:space="0" w:color="auto"/>
              <w:right w:val="single" w:sz="4" w:space="0" w:color="auto"/>
            </w:tcBorders>
          </w:tcPr>
          <w:p w:rsidR="00002159" w:rsidRPr="0038550F" w:rsidRDefault="00756C4F" w:rsidP="0038550F">
            <w:pPr>
              <w:jc w:val="both"/>
              <w:rPr>
                <w:sz w:val="22"/>
                <w:szCs w:val="22"/>
                <w:lang w:eastAsia="lt-LT"/>
              </w:rPr>
            </w:pPr>
            <w:r w:rsidRPr="0038550F">
              <w:rPr>
                <w:sz w:val="22"/>
                <w:szCs w:val="22"/>
                <w:lang w:eastAsia="lt-LT"/>
              </w:rPr>
              <w:t>Dėl Covid-19 sulėtėję projektavimo tempai lėmė žmogiškųjų išteklių dalyvavimą viešuosiuose pirkimuose.</w:t>
            </w:r>
          </w:p>
        </w:tc>
      </w:tr>
    </w:tbl>
    <w:p w:rsidR="00002159" w:rsidRDefault="00002159" w:rsidP="00002159"/>
    <w:p w:rsidR="00002159" w:rsidRPr="00DA4C2F" w:rsidRDefault="00002159" w:rsidP="00002159">
      <w:pPr>
        <w:tabs>
          <w:tab w:val="left" w:pos="284"/>
        </w:tabs>
        <w:rPr>
          <w:b/>
          <w:szCs w:val="24"/>
          <w:lang w:eastAsia="lt-LT"/>
        </w:rPr>
      </w:pPr>
      <w:r w:rsidRPr="00DA4C2F">
        <w:rPr>
          <w:b/>
          <w:szCs w:val="24"/>
          <w:lang w:eastAsia="lt-LT"/>
        </w:rPr>
        <w:t>3.</w:t>
      </w:r>
      <w:r w:rsidRPr="00DA4C2F">
        <w:rPr>
          <w:b/>
          <w:szCs w:val="24"/>
          <w:lang w:eastAsia="lt-LT"/>
        </w:rPr>
        <w:tab/>
      </w:r>
      <w:r>
        <w:rPr>
          <w:b/>
          <w:szCs w:val="24"/>
          <w:lang w:eastAsia="lt-LT"/>
        </w:rPr>
        <w:t>V</w:t>
      </w:r>
      <w:r w:rsidRPr="00DA4C2F">
        <w:rPr>
          <w:b/>
          <w:szCs w:val="24"/>
          <w:lang w:eastAsia="lt-LT"/>
        </w:rPr>
        <w:t>eiklos, kurios nebuvo planuotos ir nustatytos, bet įvykdytos</w:t>
      </w:r>
    </w:p>
    <w:p w:rsidR="00002159" w:rsidRPr="008747F0" w:rsidRDefault="00002159" w:rsidP="0038550F">
      <w:pPr>
        <w:tabs>
          <w:tab w:val="left" w:pos="284"/>
        </w:tabs>
        <w:spacing w:after="240"/>
        <w:rPr>
          <w:sz w:val="20"/>
          <w:lang w:eastAsia="lt-LT"/>
        </w:rPr>
      </w:pPr>
      <w:r w:rsidRPr="008747F0">
        <w:rPr>
          <w:sz w:val="20"/>
          <w:lang w:eastAsia="lt-LT"/>
        </w:rPr>
        <w:t>(pildoma, jei buvo atlikta papildomų, svarių įstaigos veiklos rezultatams)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528"/>
      </w:tblGrid>
      <w:tr w:rsidR="00002159" w:rsidRPr="009857C3" w:rsidTr="0038550F">
        <w:tc>
          <w:tcPr>
            <w:tcW w:w="4253"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8550F">
            <w:pPr>
              <w:jc w:val="center"/>
              <w:rPr>
                <w:b/>
                <w:sz w:val="22"/>
                <w:szCs w:val="22"/>
                <w:lang w:eastAsia="lt-LT"/>
              </w:rPr>
            </w:pPr>
            <w:r w:rsidRPr="0038550F">
              <w:rPr>
                <w:b/>
                <w:sz w:val="22"/>
                <w:szCs w:val="22"/>
                <w:lang w:eastAsia="lt-LT"/>
              </w:rPr>
              <w:t>Užduotys / veiklos</w:t>
            </w:r>
          </w:p>
        </w:tc>
        <w:tc>
          <w:tcPr>
            <w:tcW w:w="5528"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8550F">
            <w:pPr>
              <w:jc w:val="center"/>
              <w:rPr>
                <w:b/>
                <w:sz w:val="22"/>
                <w:szCs w:val="22"/>
                <w:lang w:eastAsia="lt-LT"/>
              </w:rPr>
            </w:pPr>
            <w:r w:rsidRPr="0038550F">
              <w:rPr>
                <w:b/>
                <w:sz w:val="22"/>
                <w:szCs w:val="22"/>
                <w:lang w:eastAsia="lt-LT"/>
              </w:rPr>
              <w:t>Poveikis švietimo įstaigos veiklai</w:t>
            </w:r>
          </w:p>
        </w:tc>
      </w:tr>
      <w:tr w:rsidR="00002159" w:rsidRPr="009857C3" w:rsidTr="0038550F">
        <w:tc>
          <w:tcPr>
            <w:tcW w:w="4253" w:type="dxa"/>
            <w:tcBorders>
              <w:top w:val="single" w:sz="4" w:space="0" w:color="auto"/>
              <w:left w:val="single" w:sz="4" w:space="0" w:color="auto"/>
              <w:bottom w:val="single" w:sz="4" w:space="0" w:color="auto"/>
              <w:right w:val="single" w:sz="4" w:space="0" w:color="auto"/>
            </w:tcBorders>
            <w:hideMark/>
          </w:tcPr>
          <w:p w:rsidR="00002159" w:rsidRPr="009857C3" w:rsidRDefault="00002159" w:rsidP="00EA6825">
            <w:pPr>
              <w:jc w:val="both"/>
              <w:rPr>
                <w:sz w:val="22"/>
                <w:szCs w:val="22"/>
                <w:lang w:eastAsia="lt-LT"/>
              </w:rPr>
            </w:pPr>
            <w:r w:rsidRPr="009857C3">
              <w:rPr>
                <w:sz w:val="22"/>
                <w:szCs w:val="22"/>
                <w:lang w:eastAsia="lt-LT"/>
              </w:rPr>
              <w:t>3.1.</w:t>
            </w:r>
            <w:r w:rsidR="00CC54A5">
              <w:rPr>
                <w:sz w:val="22"/>
                <w:szCs w:val="22"/>
                <w:lang w:eastAsia="lt-LT"/>
              </w:rPr>
              <w:t xml:space="preserve"> Ugdymo proceso organizavimo veikla, paskelbus </w:t>
            </w:r>
            <w:r w:rsidR="00A867FB">
              <w:rPr>
                <w:sz w:val="22"/>
                <w:szCs w:val="22"/>
                <w:lang w:eastAsia="lt-LT"/>
              </w:rPr>
              <w:t>Covid-19 pandemiją</w:t>
            </w:r>
            <w:r w:rsidR="00EA6825">
              <w:rPr>
                <w:sz w:val="22"/>
                <w:szCs w:val="22"/>
                <w:lang w:eastAsia="lt-LT"/>
              </w:rPr>
              <w:t>-</w:t>
            </w:r>
            <w:r w:rsidR="003B1843">
              <w:rPr>
                <w:sz w:val="22"/>
                <w:szCs w:val="22"/>
                <w:lang w:eastAsia="lt-LT"/>
              </w:rPr>
              <w:t>1karan</w:t>
            </w:r>
            <w:r w:rsidR="00CC54A5">
              <w:rPr>
                <w:sz w:val="22"/>
                <w:szCs w:val="22"/>
                <w:lang w:eastAsia="lt-LT"/>
              </w:rPr>
              <w:t xml:space="preserve">tiną.  </w:t>
            </w:r>
          </w:p>
        </w:tc>
        <w:tc>
          <w:tcPr>
            <w:tcW w:w="5528" w:type="dxa"/>
            <w:tcBorders>
              <w:top w:val="single" w:sz="4" w:space="0" w:color="auto"/>
              <w:left w:val="single" w:sz="4" w:space="0" w:color="auto"/>
              <w:bottom w:val="single" w:sz="4" w:space="0" w:color="auto"/>
              <w:right w:val="single" w:sz="4" w:space="0" w:color="auto"/>
            </w:tcBorders>
          </w:tcPr>
          <w:p w:rsidR="00002159" w:rsidRPr="009857C3" w:rsidRDefault="00CC54A5" w:rsidP="00A867FB">
            <w:pPr>
              <w:jc w:val="both"/>
              <w:rPr>
                <w:sz w:val="22"/>
                <w:szCs w:val="22"/>
                <w:lang w:eastAsia="lt-LT"/>
              </w:rPr>
            </w:pPr>
            <w:r>
              <w:rPr>
                <w:sz w:val="22"/>
                <w:szCs w:val="22"/>
                <w:lang w:eastAsia="lt-LT"/>
              </w:rPr>
              <w:t>Lopšelis-darželis visą karantino laikotarpį sudarė galimybę lankyti vaikams</w:t>
            </w:r>
            <w:r w:rsidR="00377070">
              <w:rPr>
                <w:sz w:val="22"/>
                <w:szCs w:val="22"/>
                <w:lang w:eastAsia="lt-LT"/>
              </w:rPr>
              <w:t xml:space="preserve">, kurių tėvai dirba medikais, specialiosiose tarnybose.  </w:t>
            </w:r>
            <w:r w:rsidR="00A867FB">
              <w:rPr>
                <w:sz w:val="22"/>
                <w:szCs w:val="22"/>
                <w:lang w:eastAsia="lt-LT"/>
              </w:rPr>
              <w:t>Nuoseklus darbuotojų motyvavimas.</w:t>
            </w:r>
          </w:p>
        </w:tc>
      </w:tr>
      <w:tr w:rsidR="00755569" w:rsidRPr="009857C3" w:rsidTr="0038550F">
        <w:tc>
          <w:tcPr>
            <w:tcW w:w="4253" w:type="dxa"/>
            <w:tcBorders>
              <w:top w:val="single" w:sz="4" w:space="0" w:color="auto"/>
              <w:left w:val="single" w:sz="4" w:space="0" w:color="auto"/>
              <w:bottom w:val="single" w:sz="4" w:space="0" w:color="auto"/>
              <w:right w:val="single" w:sz="4" w:space="0" w:color="auto"/>
            </w:tcBorders>
          </w:tcPr>
          <w:p w:rsidR="00755569" w:rsidRPr="009857C3" w:rsidRDefault="00755569" w:rsidP="004A11ED">
            <w:pPr>
              <w:jc w:val="both"/>
              <w:rPr>
                <w:sz w:val="22"/>
                <w:szCs w:val="22"/>
                <w:lang w:eastAsia="lt-LT"/>
              </w:rPr>
            </w:pPr>
            <w:r>
              <w:rPr>
                <w:sz w:val="22"/>
                <w:szCs w:val="22"/>
                <w:lang w:eastAsia="lt-LT"/>
              </w:rPr>
              <w:t xml:space="preserve">3.2. Ugdymo organizavimo būtinų sąlygų užtikrinimas, kontrolė ir nurodymų </w:t>
            </w:r>
            <w:r>
              <w:rPr>
                <w:sz w:val="22"/>
                <w:szCs w:val="22"/>
                <w:lang w:eastAsia="lt-LT"/>
              </w:rPr>
              <w:lastRenderedPageBreak/>
              <w:t>vykdymas, ribojant Covid-19 ligos plitimą įstaigoje.</w:t>
            </w:r>
          </w:p>
        </w:tc>
        <w:tc>
          <w:tcPr>
            <w:tcW w:w="5528" w:type="dxa"/>
            <w:tcBorders>
              <w:top w:val="single" w:sz="4" w:space="0" w:color="auto"/>
              <w:left w:val="single" w:sz="4" w:space="0" w:color="auto"/>
              <w:bottom w:val="single" w:sz="4" w:space="0" w:color="auto"/>
              <w:right w:val="single" w:sz="4" w:space="0" w:color="auto"/>
            </w:tcBorders>
          </w:tcPr>
          <w:p w:rsidR="00755569" w:rsidRDefault="00316CFF" w:rsidP="0038550F">
            <w:pPr>
              <w:jc w:val="both"/>
              <w:rPr>
                <w:sz w:val="22"/>
                <w:szCs w:val="22"/>
                <w:lang w:eastAsia="lt-LT"/>
              </w:rPr>
            </w:pPr>
            <w:r>
              <w:rPr>
                <w:sz w:val="22"/>
                <w:szCs w:val="22"/>
                <w:lang w:eastAsia="lt-LT"/>
              </w:rPr>
              <w:lastRenderedPageBreak/>
              <w:t xml:space="preserve">Parengtas ir įgyvendintas lopšelio-darželio valdymo priemonių darbo vietoms tvarkos aprašas, prevencinės </w:t>
            </w:r>
            <w:r>
              <w:rPr>
                <w:sz w:val="22"/>
                <w:szCs w:val="22"/>
                <w:lang w:eastAsia="lt-LT"/>
              </w:rPr>
              <w:lastRenderedPageBreak/>
              <w:t>priemonės padėjo suvaldyti koronoviruso infekcijos plitimą Mokykloje.</w:t>
            </w:r>
          </w:p>
        </w:tc>
      </w:tr>
      <w:tr w:rsidR="00002159" w:rsidRPr="009857C3" w:rsidTr="0038550F">
        <w:tc>
          <w:tcPr>
            <w:tcW w:w="4253" w:type="dxa"/>
            <w:tcBorders>
              <w:top w:val="single" w:sz="4" w:space="0" w:color="auto"/>
              <w:left w:val="single" w:sz="4" w:space="0" w:color="auto"/>
              <w:bottom w:val="single" w:sz="4" w:space="0" w:color="auto"/>
              <w:right w:val="single" w:sz="4" w:space="0" w:color="auto"/>
            </w:tcBorders>
          </w:tcPr>
          <w:p w:rsidR="00002159" w:rsidRPr="009857C3" w:rsidRDefault="002F0E27" w:rsidP="003B1843">
            <w:pPr>
              <w:jc w:val="both"/>
              <w:rPr>
                <w:sz w:val="22"/>
                <w:szCs w:val="22"/>
                <w:lang w:eastAsia="lt-LT"/>
              </w:rPr>
            </w:pPr>
            <w:r>
              <w:rPr>
                <w:sz w:val="22"/>
                <w:szCs w:val="22"/>
                <w:lang w:eastAsia="lt-LT"/>
              </w:rPr>
              <w:lastRenderedPageBreak/>
              <w:t>3.3.</w:t>
            </w:r>
            <w:r w:rsidR="0038550F">
              <w:rPr>
                <w:sz w:val="22"/>
                <w:szCs w:val="22"/>
                <w:lang w:eastAsia="lt-LT"/>
              </w:rPr>
              <w:t xml:space="preserve"> </w:t>
            </w:r>
            <w:r w:rsidR="0025130A">
              <w:rPr>
                <w:sz w:val="22"/>
                <w:szCs w:val="22"/>
                <w:lang w:eastAsia="lt-LT"/>
              </w:rPr>
              <w:t>Parengt</w:t>
            </w:r>
            <w:r w:rsidR="00E5540E">
              <w:rPr>
                <w:sz w:val="22"/>
                <w:szCs w:val="22"/>
                <w:lang w:eastAsia="lt-LT"/>
              </w:rPr>
              <w:t>a</w:t>
            </w:r>
            <w:r w:rsidR="0025130A">
              <w:rPr>
                <w:sz w:val="22"/>
                <w:szCs w:val="22"/>
                <w:lang w:eastAsia="lt-LT"/>
              </w:rPr>
              <w:t xml:space="preserve">s Įstaigos darbuotojų, dirbančių pagal darbo sutartis, </w:t>
            </w:r>
            <w:r w:rsidR="00E5540E">
              <w:rPr>
                <w:sz w:val="22"/>
                <w:szCs w:val="22"/>
                <w:lang w:eastAsia="lt-LT"/>
              </w:rPr>
              <w:t xml:space="preserve">veiklos organizavimo </w:t>
            </w:r>
            <w:r w:rsidR="00572921">
              <w:rPr>
                <w:sz w:val="22"/>
                <w:szCs w:val="22"/>
                <w:lang w:eastAsia="lt-LT"/>
              </w:rPr>
              <w:t xml:space="preserve">Covid-19 </w:t>
            </w:r>
            <w:r w:rsidR="00E5540E">
              <w:rPr>
                <w:sz w:val="22"/>
                <w:szCs w:val="22"/>
                <w:lang w:eastAsia="lt-LT"/>
              </w:rPr>
              <w:t>karantino laikotarpi</w:t>
            </w:r>
            <w:r w:rsidR="00572921">
              <w:rPr>
                <w:sz w:val="22"/>
                <w:szCs w:val="22"/>
                <w:lang w:eastAsia="lt-LT"/>
              </w:rPr>
              <w:t>u</w:t>
            </w:r>
            <w:r w:rsidR="00E5540E">
              <w:rPr>
                <w:sz w:val="22"/>
                <w:szCs w:val="22"/>
                <w:lang w:eastAsia="lt-LT"/>
              </w:rPr>
              <w:t xml:space="preserve"> planas,</w:t>
            </w:r>
            <w:r w:rsidR="0025130A">
              <w:rPr>
                <w:sz w:val="22"/>
                <w:szCs w:val="22"/>
                <w:lang w:eastAsia="lt-LT"/>
              </w:rPr>
              <w:t xml:space="preserve"> patvirtint</w:t>
            </w:r>
            <w:r w:rsidR="00E5540E">
              <w:rPr>
                <w:sz w:val="22"/>
                <w:szCs w:val="22"/>
                <w:lang w:eastAsia="lt-LT"/>
              </w:rPr>
              <w:t>a</w:t>
            </w:r>
            <w:r w:rsidR="0025130A">
              <w:rPr>
                <w:sz w:val="22"/>
                <w:szCs w:val="22"/>
                <w:lang w:eastAsia="lt-LT"/>
              </w:rPr>
              <w:t>s direktori</w:t>
            </w:r>
            <w:r w:rsidR="00E5540E">
              <w:rPr>
                <w:sz w:val="22"/>
                <w:szCs w:val="22"/>
                <w:lang w:eastAsia="lt-LT"/>
              </w:rPr>
              <w:t>aus 2020-03-</w:t>
            </w:r>
            <w:r w:rsidR="00572921">
              <w:rPr>
                <w:sz w:val="22"/>
                <w:szCs w:val="22"/>
                <w:lang w:eastAsia="lt-LT"/>
              </w:rPr>
              <w:t>20</w:t>
            </w:r>
            <w:r w:rsidR="00E5540E">
              <w:rPr>
                <w:sz w:val="22"/>
                <w:szCs w:val="22"/>
                <w:lang w:eastAsia="lt-LT"/>
              </w:rPr>
              <w:t xml:space="preserve"> įsakymu  Nr.V1-2</w:t>
            </w:r>
            <w:r w:rsidR="00572921">
              <w:rPr>
                <w:sz w:val="22"/>
                <w:szCs w:val="22"/>
                <w:lang w:eastAsia="lt-LT"/>
              </w:rPr>
              <w:t>7</w:t>
            </w:r>
            <w:r w:rsidR="00E5540E">
              <w:rPr>
                <w:sz w:val="22"/>
                <w:szCs w:val="22"/>
                <w:lang w:eastAsia="lt-LT"/>
              </w:rPr>
              <w:t xml:space="preserve"> „Ikimokyklinio ir priešmokyklinio ugdymo proceso organizavimo nuotoliniu būdu tvarkos aprašas</w:t>
            </w:r>
            <w:r w:rsidR="00316CFF">
              <w:rPr>
                <w:sz w:val="22"/>
                <w:szCs w:val="22"/>
                <w:lang w:eastAsia="lt-LT"/>
              </w:rPr>
              <w:t xml:space="preserve"> </w:t>
            </w:r>
          </w:p>
        </w:tc>
        <w:tc>
          <w:tcPr>
            <w:tcW w:w="5528" w:type="dxa"/>
            <w:tcBorders>
              <w:top w:val="single" w:sz="4" w:space="0" w:color="auto"/>
              <w:left w:val="single" w:sz="4" w:space="0" w:color="auto"/>
              <w:bottom w:val="single" w:sz="4" w:space="0" w:color="auto"/>
              <w:right w:val="single" w:sz="4" w:space="0" w:color="auto"/>
            </w:tcBorders>
          </w:tcPr>
          <w:p w:rsidR="00002159" w:rsidRPr="009857C3" w:rsidRDefault="00512E4C" w:rsidP="0038550F">
            <w:pPr>
              <w:jc w:val="both"/>
              <w:rPr>
                <w:sz w:val="22"/>
                <w:szCs w:val="22"/>
                <w:lang w:eastAsia="lt-LT"/>
              </w:rPr>
            </w:pPr>
            <w:r>
              <w:rPr>
                <w:sz w:val="22"/>
                <w:szCs w:val="22"/>
                <w:lang w:eastAsia="lt-LT"/>
              </w:rPr>
              <w:t>Pedagogams sudarytas lankstesnis darbo grafikas ir galimybė vykdyti sutartas užduotis nuotoliniu būdu (</w:t>
            </w:r>
            <w:r w:rsidR="00572921">
              <w:rPr>
                <w:sz w:val="22"/>
                <w:szCs w:val="22"/>
                <w:lang w:eastAsia="lt-LT"/>
              </w:rPr>
              <w:t xml:space="preserve">Covid-19 </w:t>
            </w:r>
            <w:r>
              <w:rPr>
                <w:sz w:val="22"/>
                <w:szCs w:val="22"/>
                <w:lang w:eastAsia="lt-LT"/>
              </w:rPr>
              <w:t>karantino laikotarpiu). Tai padeda motyvuoti darbuotojus.</w:t>
            </w:r>
            <w:r w:rsidR="004F5939">
              <w:rPr>
                <w:sz w:val="22"/>
                <w:szCs w:val="22"/>
                <w:lang w:eastAsia="lt-LT"/>
              </w:rPr>
              <w:t xml:space="preserve"> Pedagogai ruošė vaizdo pamokas, susitarus su tėvai</w:t>
            </w:r>
            <w:r w:rsidR="00572921">
              <w:rPr>
                <w:sz w:val="22"/>
                <w:szCs w:val="22"/>
                <w:lang w:eastAsia="lt-LT"/>
              </w:rPr>
              <w:t>s,</w:t>
            </w:r>
            <w:r w:rsidR="004F5939">
              <w:rPr>
                <w:sz w:val="22"/>
                <w:szCs w:val="22"/>
                <w:lang w:eastAsia="lt-LT"/>
              </w:rPr>
              <w:t xml:space="preserve"> talpino Facebook paskyroje. Grįžtamajam ryšiui gauti Viber, Messenger programėlės.</w:t>
            </w:r>
            <w:r>
              <w:rPr>
                <w:sz w:val="22"/>
                <w:szCs w:val="22"/>
                <w:lang w:eastAsia="lt-LT"/>
              </w:rPr>
              <w:t xml:space="preserve"> </w:t>
            </w:r>
          </w:p>
        </w:tc>
      </w:tr>
      <w:tr w:rsidR="002F0E27" w:rsidRPr="009857C3" w:rsidTr="0038550F">
        <w:tc>
          <w:tcPr>
            <w:tcW w:w="4253" w:type="dxa"/>
            <w:tcBorders>
              <w:top w:val="single" w:sz="4" w:space="0" w:color="auto"/>
              <w:left w:val="single" w:sz="4" w:space="0" w:color="auto"/>
              <w:bottom w:val="single" w:sz="4" w:space="0" w:color="auto"/>
              <w:right w:val="single" w:sz="4" w:space="0" w:color="auto"/>
            </w:tcBorders>
          </w:tcPr>
          <w:p w:rsidR="002F0E27" w:rsidRDefault="002F0E27" w:rsidP="00511A01">
            <w:pPr>
              <w:jc w:val="both"/>
              <w:rPr>
                <w:sz w:val="22"/>
                <w:szCs w:val="22"/>
                <w:lang w:eastAsia="lt-LT"/>
              </w:rPr>
            </w:pPr>
            <w:r>
              <w:rPr>
                <w:sz w:val="22"/>
                <w:szCs w:val="22"/>
                <w:lang w:eastAsia="lt-LT"/>
              </w:rPr>
              <w:t xml:space="preserve">3.4. Patvirtinti nauji Lopšelio-darželio nuostatai </w:t>
            </w:r>
            <w:r w:rsidR="00511A01">
              <w:rPr>
                <w:sz w:val="22"/>
                <w:szCs w:val="22"/>
                <w:lang w:eastAsia="lt-LT"/>
              </w:rPr>
              <w:t>(Patvirtinti Kretingos rajono savivaldybės tarybos 2020</w:t>
            </w:r>
            <w:r w:rsidR="00F706B6">
              <w:rPr>
                <w:sz w:val="22"/>
                <w:szCs w:val="22"/>
                <w:lang w:eastAsia="lt-LT"/>
              </w:rPr>
              <w:t xml:space="preserve"> </w:t>
            </w:r>
            <w:r w:rsidR="00511A01">
              <w:rPr>
                <w:sz w:val="22"/>
                <w:szCs w:val="22"/>
                <w:lang w:eastAsia="lt-LT"/>
              </w:rPr>
              <w:t>m. birželio 25 d. sprendimo Nr. T2-194 redakcija).</w:t>
            </w:r>
          </w:p>
        </w:tc>
        <w:tc>
          <w:tcPr>
            <w:tcW w:w="5528" w:type="dxa"/>
            <w:tcBorders>
              <w:top w:val="single" w:sz="4" w:space="0" w:color="auto"/>
              <w:left w:val="single" w:sz="4" w:space="0" w:color="auto"/>
              <w:bottom w:val="single" w:sz="4" w:space="0" w:color="auto"/>
              <w:right w:val="single" w:sz="4" w:space="0" w:color="auto"/>
            </w:tcBorders>
          </w:tcPr>
          <w:p w:rsidR="002F0E27" w:rsidRDefault="002F0E27" w:rsidP="00511A01">
            <w:pPr>
              <w:jc w:val="both"/>
              <w:rPr>
                <w:sz w:val="22"/>
                <w:szCs w:val="22"/>
                <w:lang w:eastAsia="lt-LT"/>
              </w:rPr>
            </w:pPr>
            <w:r>
              <w:rPr>
                <w:sz w:val="22"/>
                <w:szCs w:val="22"/>
                <w:lang w:eastAsia="lt-LT"/>
              </w:rPr>
              <w:t xml:space="preserve">Įteisintas nuotolinis </w:t>
            </w:r>
            <w:r w:rsidR="00511A01">
              <w:rPr>
                <w:sz w:val="22"/>
                <w:szCs w:val="22"/>
                <w:lang w:eastAsia="lt-LT"/>
              </w:rPr>
              <w:t>ugdymas</w:t>
            </w:r>
            <w:r>
              <w:rPr>
                <w:sz w:val="22"/>
                <w:szCs w:val="22"/>
                <w:lang w:eastAsia="lt-LT"/>
              </w:rPr>
              <w:t xml:space="preserve"> leidžia lanksčiau organizuoti ugdymo procesą.</w:t>
            </w:r>
          </w:p>
        </w:tc>
      </w:tr>
      <w:tr w:rsidR="0025130A" w:rsidRPr="009857C3" w:rsidTr="0038550F">
        <w:tc>
          <w:tcPr>
            <w:tcW w:w="4253" w:type="dxa"/>
            <w:tcBorders>
              <w:top w:val="single" w:sz="4" w:space="0" w:color="auto"/>
              <w:left w:val="single" w:sz="4" w:space="0" w:color="auto"/>
              <w:bottom w:val="single" w:sz="4" w:space="0" w:color="auto"/>
              <w:right w:val="single" w:sz="4" w:space="0" w:color="auto"/>
            </w:tcBorders>
          </w:tcPr>
          <w:p w:rsidR="0025130A" w:rsidRPr="009857C3" w:rsidRDefault="0025130A" w:rsidP="0038550F">
            <w:pPr>
              <w:jc w:val="both"/>
              <w:rPr>
                <w:sz w:val="22"/>
                <w:szCs w:val="22"/>
                <w:lang w:eastAsia="lt-LT"/>
              </w:rPr>
            </w:pPr>
            <w:r w:rsidRPr="009857C3">
              <w:rPr>
                <w:sz w:val="22"/>
                <w:szCs w:val="22"/>
                <w:lang w:eastAsia="lt-LT"/>
              </w:rPr>
              <w:t>3.</w:t>
            </w:r>
            <w:r w:rsidR="0038550F">
              <w:rPr>
                <w:sz w:val="22"/>
                <w:szCs w:val="22"/>
                <w:lang w:eastAsia="lt-LT"/>
              </w:rPr>
              <w:t>5</w:t>
            </w:r>
            <w:r w:rsidRPr="009857C3">
              <w:rPr>
                <w:sz w:val="22"/>
                <w:szCs w:val="22"/>
                <w:lang w:eastAsia="lt-LT"/>
              </w:rPr>
              <w:t>.</w:t>
            </w:r>
            <w:r>
              <w:rPr>
                <w:sz w:val="22"/>
                <w:szCs w:val="22"/>
                <w:lang w:eastAsia="lt-LT"/>
              </w:rPr>
              <w:t xml:space="preserve"> </w:t>
            </w:r>
            <w:r w:rsidR="00E01E80">
              <w:rPr>
                <w:sz w:val="22"/>
                <w:szCs w:val="22"/>
                <w:lang w:eastAsia="lt-LT"/>
              </w:rPr>
              <w:t xml:space="preserve">Naujai parengti pagal vaikų amžiaus grupes maitinimo valgiaraščiai ir technologinės kortelės, užtikrinančios vaikų sveikatai palankesnę mitybą. </w:t>
            </w:r>
            <w:r>
              <w:rPr>
                <w:sz w:val="22"/>
                <w:szCs w:val="22"/>
                <w:lang w:eastAsia="lt-LT"/>
              </w:rPr>
              <w:t xml:space="preserve"> Atlikta apklausa dėl vaikų maitinimo kokybės</w:t>
            </w:r>
            <w:r w:rsidR="00E43B0A">
              <w:rPr>
                <w:sz w:val="22"/>
                <w:szCs w:val="22"/>
                <w:lang w:eastAsia="lt-LT"/>
              </w:rPr>
              <w:t>.</w:t>
            </w:r>
            <w:r w:rsidR="00114F10">
              <w:rPr>
                <w:sz w:val="22"/>
                <w:szCs w:val="22"/>
                <w:lang w:eastAsia="lt-LT"/>
              </w:rPr>
              <w:t xml:space="preserve"> </w:t>
            </w:r>
            <w:r w:rsidR="00E43B0A">
              <w:rPr>
                <w:sz w:val="22"/>
                <w:szCs w:val="22"/>
                <w:lang w:eastAsia="lt-LT"/>
              </w:rPr>
              <w:t xml:space="preserve"> </w:t>
            </w:r>
          </w:p>
        </w:tc>
        <w:tc>
          <w:tcPr>
            <w:tcW w:w="5528" w:type="dxa"/>
            <w:tcBorders>
              <w:top w:val="single" w:sz="4" w:space="0" w:color="auto"/>
              <w:left w:val="single" w:sz="4" w:space="0" w:color="auto"/>
              <w:bottom w:val="single" w:sz="4" w:space="0" w:color="auto"/>
              <w:right w:val="single" w:sz="4" w:space="0" w:color="auto"/>
            </w:tcBorders>
          </w:tcPr>
          <w:p w:rsidR="0025130A" w:rsidRPr="009857C3" w:rsidRDefault="0025130A" w:rsidP="002A2E28">
            <w:pPr>
              <w:jc w:val="both"/>
              <w:rPr>
                <w:sz w:val="22"/>
                <w:szCs w:val="22"/>
                <w:lang w:eastAsia="lt-LT"/>
              </w:rPr>
            </w:pPr>
            <w:r>
              <w:rPr>
                <w:sz w:val="22"/>
                <w:szCs w:val="22"/>
                <w:lang w:eastAsia="lt-LT"/>
              </w:rPr>
              <w:t xml:space="preserve">Labiau atsižvelgiama į vaikų poreikius. </w:t>
            </w:r>
            <w:r w:rsidR="00E01E80">
              <w:rPr>
                <w:sz w:val="22"/>
                <w:szCs w:val="22"/>
                <w:lang w:eastAsia="lt-LT"/>
              </w:rPr>
              <w:t xml:space="preserve">Įstaigoje užtikrinta sveikatai palankesnė  vaikų mityba, maisto sauga ir  maisto produktų kokybė bei ugdomi sveikos mitybos įgūdžiai. </w:t>
            </w:r>
            <w:r w:rsidR="00114F10">
              <w:rPr>
                <w:sz w:val="22"/>
                <w:szCs w:val="22"/>
                <w:lang w:eastAsia="lt-LT"/>
              </w:rPr>
              <w:t xml:space="preserve">Stiprinama vaikų sveikata į patiekalų racioną įtraukiant ekologiškų maisto produktų. </w:t>
            </w:r>
            <w:r>
              <w:rPr>
                <w:sz w:val="22"/>
                <w:szCs w:val="22"/>
                <w:lang w:eastAsia="lt-LT"/>
              </w:rPr>
              <w:t>Apklausos rezultatai parodė, kad pagal atnaujintą valgiaraštį pietus valgo geriau 18,63 proc. vaikų, vakarienę -</w:t>
            </w:r>
            <w:r w:rsidR="002A2E28">
              <w:rPr>
                <w:sz w:val="22"/>
                <w:szCs w:val="22"/>
                <w:lang w:eastAsia="lt-LT"/>
              </w:rPr>
              <w:t xml:space="preserve"> </w:t>
            </w:r>
            <w:r>
              <w:rPr>
                <w:sz w:val="22"/>
                <w:szCs w:val="22"/>
                <w:lang w:eastAsia="lt-LT"/>
              </w:rPr>
              <w:t>32,31 proc. vaikų.</w:t>
            </w:r>
          </w:p>
        </w:tc>
      </w:tr>
      <w:tr w:rsidR="0025130A" w:rsidRPr="009857C3" w:rsidTr="0038550F">
        <w:tc>
          <w:tcPr>
            <w:tcW w:w="4253" w:type="dxa"/>
            <w:tcBorders>
              <w:top w:val="single" w:sz="4" w:space="0" w:color="auto"/>
              <w:left w:val="single" w:sz="4" w:space="0" w:color="auto"/>
              <w:bottom w:val="single" w:sz="4" w:space="0" w:color="auto"/>
              <w:right w:val="single" w:sz="4" w:space="0" w:color="auto"/>
            </w:tcBorders>
            <w:hideMark/>
          </w:tcPr>
          <w:p w:rsidR="0025130A" w:rsidRPr="009857C3" w:rsidRDefault="0038550F" w:rsidP="00F706B6">
            <w:pPr>
              <w:rPr>
                <w:sz w:val="22"/>
                <w:szCs w:val="22"/>
                <w:lang w:eastAsia="lt-LT"/>
              </w:rPr>
            </w:pPr>
            <w:r>
              <w:rPr>
                <w:sz w:val="22"/>
                <w:szCs w:val="22"/>
                <w:lang w:eastAsia="lt-LT"/>
              </w:rPr>
              <w:t>3.6</w:t>
            </w:r>
            <w:r w:rsidR="0025130A" w:rsidRPr="009857C3">
              <w:rPr>
                <w:sz w:val="22"/>
                <w:szCs w:val="22"/>
                <w:lang w:eastAsia="lt-LT"/>
              </w:rPr>
              <w:t>.</w:t>
            </w:r>
            <w:r w:rsidR="00E43B0A">
              <w:rPr>
                <w:sz w:val="22"/>
                <w:szCs w:val="22"/>
                <w:lang w:eastAsia="lt-LT"/>
              </w:rPr>
              <w:t xml:space="preserve"> Inicijuota </w:t>
            </w:r>
            <w:r w:rsidR="00F33366">
              <w:rPr>
                <w:sz w:val="22"/>
                <w:szCs w:val="22"/>
                <w:lang w:eastAsia="lt-LT"/>
              </w:rPr>
              <w:t>ir pasirašyta sutartis su KTU dėl kompetencijų tobulinimo</w:t>
            </w:r>
            <w:r w:rsidR="00F706B6">
              <w:rPr>
                <w:sz w:val="22"/>
                <w:szCs w:val="22"/>
                <w:lang w:eastAsia="lt-LT"/>
              </w:rPr>
              <w:t xml:space="preserve"> mokytojų stažuotės </w:t>
            </w:r>
            <w:r w:rsidR="00E43B0A">
              <w:rPr>
                <w:sz w:val="22"/>
                <w:szCs w:val="22"/>
                <w:lang w:eastAsia="lt-LT"/>
              </w:rPr>
              <w:t xml:space="preserve"> projekt</w:t>
            </w:r>
            <w:r w:rsidR="00F33366">
              <w:rPr>
                <w:sz w:val="22"/>
                <w:szCs w:val="22"/>
                <w:lang w:eastAsia="lt-LT"/>
              </w:rPr>
              <w:t>e</w:t>
            </w:r>
            <w:r w:rsidR="00E43B0A">
              <w:rPr>
                <w:sz w:val="22"/>
                <w:szCs w:val="22"/>
                <w:lang w:eastAsia="lt-LT"/>
              </w:rPr>
              <w:t xml:space="preserve"> „Tęsk“</w:t>
            </w:r>
          </w:p>
        </w:tc>
        <w:tc>
          <w:tcPr>
            <w:tcW w:w="5528" w:type="dxa"/>
            <w:tcBorders>
              <w:top w:val="single" w:sz="4" w:space="0" w:color="auto"/>
              <w:left w:val="single" w:sz="4" w:space="0" w:color="auto"/>
              <w:bottom w:val="single" w:sz="4" w:space="0" w:color="auto"/>
              <w:right w:val="single" w:sz="4" w:space="0" w:color="auto"/>
            </w:tcBorders>
          </w:tcPr>
          <w:p w:rsidR="0025130A" w:rsidRPr="009857C3" w:rsidRDefault="00CB28DA" w:rsidP="0025130A">
            <w:pPr>
              <w:rPr>
                <w:sz w:val="22"/>
                <w:szCs w:val="22"/>
                <w:lang w:eastAsia="lt-LT"/>
              </w:rPr>
            </w:pPr>
            <w:r>
              <w:rPr>
                <w:sz w:val="22"/>
                <w:szCs w:val="22"/>
                <w:lang w:eastAsia="lt-LT"/>
              </w:rPr>
              <w:t>Pasiruošta į</w:t>
            </w:r>
            <w:r w:rsidR="00FD2E12">
              <w:rPr>
                <w:sz w:val="22"/>
                <w:szCs w:val="22"/>
                <w:lang w:eastAsia="lt-LT"/>
              </w:rPr>
              <w:t xml:space="preserve">gyti papildomai dalykinių ir profesinių kompetencijų. </w:t>
            </w:r>
            <w:r w:rsidR="00D852F8">
              <w:rPr>
                <w:sz w:val="22"/>
                <w:szCs w:val="22"/>
                <w:lang w:eastAsia="lt-LT"/>
              </w:rPr>
              <w:t>Pagalba jaunam mokytojui</w:t>
            </w:r>
            <w:r w:rsidR="00FD2E12">
              <w:rPr>
                <w:sz w:val="22"/>
                <w:szCs w:val="22"/>
                <w:lang w:eastAsia="lt-LT"/>
              </w:rPr>
              <w:t>.</w:t>
            </w:r>
            <w:r>
              <w:rPr>
                <w:sz w:val="22"/>
                <w:szCs w:val="22"/>
                <w:lang w:eastAsia="lt-LT"/>
              </w:rPr>
              <w:t xml:space="preserve"> Patirties skaida „Kolega-kolegai“.</w:t>
            </w:r>
            <w:r w:rsidR="00D852F8">
              <w:rPr>
                <w:sz w:val="22"/>
                <w:szCs w:val="22"/>
                <w:lang w:eastAsia="lt-LT"/>
              </w:rPr>
              <w:t xml:space="preserve"> </w:t>
            </w:r>
          </w:p>
        </w:tc>
      </w:tr>
      <w:tr w:rsidR="0025130A" w:rsidRPr="009857C3" w:rsidTr="0038550F">
        <w:tc>
          <w:tcPr>
            <w:tcW w:w="4253" w:type="dxa"/>
            <w:tcBorders>
              <w:top w:val="single" w:sz="4" w:space="0" w:color="auto"/>
              <w:left w:val="single" w:sz="4" w:space="0" w:color="auto"/>
              <w:bottom w:val="single" w:sz="4" w:space="0" w:color="auto"/>
              <w:right w:val="single" w:sz="4" w:space="0" w:color="auto"/>
            </w:tcBorders>
            <w:hideMark/>
          </w:tcPr>
          <w:p w:rsidR="0025130A" w:rsidRPr="009857C3" w:rsidRDefault="0025130A" w:rsidP="0038550F">
            <w:pPr>
              <w:rPr>
                <w:sz w:val="22"/>
                <w:szCs w:val="22"/>
                <w:lang w:eastAsia="lt-LT"/>
              </w:rPr>
            </w:pPr>
            <w:r w:rsidRPr="009857C3">
              <w:rPr>
                <w:sz w:val="22"/>
                <w:szCs w:val="22"/>
                <w:lang w:eastAsia="lt-LT"/>
              </w:rPr>
              <w:t>3.</w:t>
            </w:r>
            <w:r w:rsidR="0038550F">
              <w:rPr>
                <w:sz w:val="22"/>
                <w:szCs w:val="22"/>
                <w:lang w:eastAsia="lt-LT"/>
              </w:rPr>
              <w:t>7</w:t>
            </w:r>
            <w:r w:rsidRPr="009857C3">
              <w:rPr>
                <w:sz w:val="22"/>
                <w:szCs w:val="22"/>
                <w:lang w:eastAsia="lt-LT"/>
              </w:rPr>
              <w:t>.</w:t>
            </w:r>
            <w:r>
              <w:rPr>
                <w:sz w:val="22"/>
                <w:szCs w:val="22"/>
                <w:lang w:eastAsia="lt-LT"/>
              </w:rPr>
              <w:t xml:space="preserve"> </w:t>
            </w:r>
            <w:r w:rsidR="00EB0A5F">
              <w:rPr>
                <w:sz w:val="22"/>
                <w:szCs w:val="22"/>
                <w:lang w:eastAsia="lt-LT"/>
              </w:rPr>
              <w:t>Atnaujinta ir s</w:t>
            </w:r>
            <w:r>
              <w:rPr>
                <w:sz w:val="22"/>
                <w:szCs w:val="22"/>
                <w:lang w:eastAsia="lt-LT"/>
              </w:rPr>
              <w:t>ukurta nauja internetinė Lopšelio-darželio svetainė</w:t>
            </w:r>
            <w:r w:rsidR="00EB0A5F">
              <w:rPr>
                <w:sz w:val="22"/>
                <w:szCs w:val="22"/>
                <w:lang w:eastAsia="lt-LT"/>
              </w:rPr>
              <w:t xml:space="preserve"> www</w:t>
            </w:r>
            <w:r>
              <w:rPr>
                <w:sz w:val="22"/>
                <w:szCs w:val="22"/>
                <w:lang w:eastAsia="lt-LT"/>
              </w:rPr>
              <w:t>.</w:t>
            </w:r>
            <w:r w:rsidR="00EB0A5F">
              <w:rPr>
                <w:sz w:val="22"/>
                <w:szCs w:val="22"/>
                <w:lang w:eastAsia="lt-LT"/>
              </w:rPr>
              <w:t>zilvitis.lt</w:t>
            </w:r>
          </w:p>
        </w:tc>
        <w:tc>
          <w:tcPr>
            <w:tcW w:w="5528" w:type="dxa"/>
            <w:tcBorders>
              <w:top w:val="single" w:sz="4" w:space="0" w:color="auto"/>
              <w:left w:val="single" w:sz="4" w:space="0" w:color="auto"/>
              <w:bottom w:val="single" w:sz="4" w:space="0" w:color="auto"/>
              <w:right w:val="single" w:sz="4" w:space="0" w:color="auto"/>
            </w:tcBorders>
          </w:tcPr>
          <w:p w:rsidR="0025130A" w:rsidRPr="009857C3" w:rsidRDefault="00EB0A5F" w:rsidP="0025130A">
            <w:pPr>
              <w:rPr>
                <w:sz w:val="22"/>
                <w:szCs w:val="22"/>
                <w:lang w:eastAsia="lt-LT"/>
              </w:rPr>
            </w:pPr>
            <w:r>
              <w:rPr>
                <w:sz w:val="22"/>
                <w:szCs w:val="22"/>
                <w:lang w:eastAsia="lt-LT"/>
              </w:rPr>
              <w:t>Siekiamas geresnis bendruomenės informavimas, puoselė</w:t>
            </w:r>
            <w:r w:rsidR="00F76827">
              <w:rPr>
                <w:sz w:val="22"/>
                <w:szCs w:val="22"/>
                <w:lang w:eastAsia="lt-LT"/>
              </w:rPr>
              <w:t>jamas</w:t>
            </w:r>
            <w:r>
              <w:rPr>
                <w:sz w:val="22"/>
                <w:szCs w:val="22"/>
                <w:lang w:eastAsia="lt-LT"/>
              </w:rPr>
              <w:t xml:space="preserve"> Lopšelio-darželio įvaizd</w:t>
            </w:r>
            <w:r w:rsidR="00F76827">
              <w:rPr>
                <w:sz w:val="22"/>
                <w:szCs w:val="22"/>
                <w:lang w:eastAsia="lt-LT"/>
              </w:rPr>
              <w:t>is, k</w:t>
            </w:r>
            <w:r w:rsidR="0025130A">
              <w:rPr>
                <w:sz w:val="22"/>
                <w:szCs w:val="22"/>
                <w:lang w:eastAsia="lt-LT"/>
              </w:rPr>
              <w:t>uriama viešųjų ryšių sistema.</w:t>
            </w:r>
          </w:p>
        </w:tc>
      </w:tr>
    </w:tbl>
    <w:p w:rsidR="0038550F" w:rsidRDefault="0038550F" w:rsidP="0038550F">
      <w:pPr>
        <w:tabs>
          <w:tab w:val="left" w:pos="284"/>
        </w:tabs>
        <w:jc w:val="both"/>
      </w:pPr>
    </w:p>
    <w:p w:rsidR="00002159" w:rsidRPr="00DA4C2F" w:rsidRDefault="0038550F" w:rsidP="0038550F">
      <w:pPr>
        <w:tabs>
          <w:tab w:val="left" w:pos="284"/>
        </w:tabs>
        <w:spacing w:after="240"/>
        <w:jc w:val="both"/>
        <w:rPr>
          <w:b/>
          <w:szCs w:val="24"/>
          <w:lang w:eastAsia="lt-LT"/>
        </w:rPr>
      </w:pPr>
      <w:r w:rsidRPr="0038550F">
        <w:rPr>
          <w:b/>
        </w:rPr>
        <w:t>4</w:t>
      </w:r>
      <w:r w:rsidR="00002159" w:rsidRPr="00DA4C2F">
        <w:rPr>
          <w:b/>
          <w:szCs w:val="24"/>
          <w:lang w:eastAsia="lt-LT"/>
        </w:rPr>
        <w:t xml:space="preserve">. Pakoreguotos praėjusių metų veiklos užduotys (jei tokių buvo) ir rezultatai </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2126"/>
      </w:tblGrid>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Rezultatų vertinimo rodikliai (kuriais vadovaujantis vertinama, ar nustatytos užduotys įvykdytos)</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2159" w:rsidRPr="0038550F" w:rsidRDefault="00002159" w:rsidP="0037078E">
            <w:pPr>
              <w:jc w:val="center"/>
              <w:rPr>
                <w:b/>
                <w:sz w:val="22"/>
                <w:szCs w:val="22"/>
                <w:lang w:eastAsia="lt-LT"/>
              </w:rPr>
            </w:pPr>
            <w:r w:rsidRPr="0038550F">
              <w:rPr>
                <w:b/>
                <w:sz w:val="22"/>
                <w:szCs w:val="22"/>
                <w:lang w:eastAsia="lt-LT"/>
              </w:rPr>
              <w:t>Pasiekti rezultatai ir jų rodikliai</w:t>
            </w:r>
          </w:p>
        </w:tc>
      </w:tr>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DA4C2F" w:rsidRDefault="00002159" w:rsidP="0037078E">
            <w:pPr>
              <w:rPr>
                <w:szCs w:val="24"/>
                <w:lang w:eastAsia="lt-LT"/>
              </w:rPr>
            </w:pPr>
            <w:r w:rsidRPr="00DA4C2F">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r>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DA4C2F" w:rsidRDefault="00002159" w:rsidP="0037078E">
            <w:pPr>
              <w:rPr>
                <w:szCs w:val="24"/>
                <w:lang w:eastAsia="lt-LT"/>
              </w:rPr>
            </w:pPr>
            <w:r w:rsidRPr="00DA4C2F">
              <w:rPr>
                <w:szCs w:val="24"/>
                <w:lang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r>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DA4C2F" w:rsidRDefault="00002159" w:rsidP="0037078E">
            <w:pPr>
              <w:rPr>
                <w:szCs w:val="24"/>
                <w:lang w:eastAsia="lt-LT"/>
              </w:rPr>
            </w:pPr>
            <w:r w:rsidRPr="00DA4C2F">
              <w:rPr>
                <w:szCs w:val="24"/>
                <w:lang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r>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DA4C2F" w:rsidRDefault="00002159" w:rsidP="0037078E">
            <w:pPr>
              <w:rPr>
                <w:szCs w:val="24"/>
                <w:lang w:eastAsia="lt-LT"/>
              </w:rPr>
            </w:pPr>
            <w:r w:rsidRPr="00DA4C2F">
              <w:rPr>
                <w:szCs w:val="24"/>
                <w:lang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r>
      <w:tr w:rsidR="00002159" w:rsidRPr="00DA4C2F" w:rsidTr="0038550F">
        <w:tc>
          <w:tcPr>
            <w:tcW w:w="2523" w:type="dxa"/>
            <w:tcBorders>
              <w:top w:val="single" w:sz="4" w:space="0" w:color="auto"/>
              <w:left w:val="single" w:sz="4" w:space="0" w:color="auto"/>
              <w:bottom w:val="single" w:sz="4" w:space="0" w:color="auto"/>
              <w:right w:val="single" w:sz="4" w:space="0" w:color="auto"/>
            </w:tcBorders>
            <w:vAlign w:val="center"/>
            <w:hideMark/>
          </w:tcPr>
          <w:p w:rsidR="00002159" w:rsidRPr="00DA4C2F" w:rsidRDefault="00002159" w:rsidP="0037078E">
            <w:pPr>
              <w:rPr>
                <w:szCs w:val="24"/>
                <w:lang w:eastAsia="lt-LT"/>
              </w:rPr>
            </w:pPr>
            <w:r w:rsidRPr="00DA4C2F">
              <w:rPr>
                <w:szCs w:val="24"/>
                <w:lang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c>
          <w:tcPr>
            <w:tcW w:w="2126" w:type="dxa"/>
            <w:tcBorders>
              <w:top w:val="single" w:sz="4" w:space="0" w:color="auto"/>
              <w:left w:val="single" w:sz="4" w:space="0" w:color="auto"/>
              <w:bottom w:val="single" w:sz="4" w:space="0" w:color="auto"/>
              <w:right w:val="single" w:sz="4" w:space="0" w:color="auto"/>
            </w:tcBorders>
            <w:vAlign w:val="center"/>
          </w:tcPr>
          <w:p w:rsidR="00002159" w:rsidRPr="00DA4C2F" w:rsidRDefault="00002159" w:rsidP="0037078E">
            <w:pPr>
              <w:rPr>
                <w:szCs w:val="24"/>
                <w:lang w:eastAsia="lt-LT"/>
              </w:rPr>
            </w:pPr>
          </w:p>
        </w:tc>
      </w:tr>
    </w:tbl>
    <w:p w:rsidR="00002159" w:rsidRPr="00F82884" w:rsidRDefault="00002159" w:rsidP="00002159">
      <w:pPr>
        <w:jc w:val="center"/>
        <w:rPr>
          <w:sz w:val="22"/>
          <w:szCs w:val="22"/>
          <w:lang w:eastAsia="lt-LT"/>
        </w:rPr>
      </w:pPr>
    </w:p>
    <w:p w:rsidR="00002159" w:rsidRPr="00303C56" w:rsidRDefault="00002159" w:rsidP="00002159">
      <w:pPr>
        <w:jc w:val="center"/>
        <w:rPr>
          <w:b/>
        </w:rPr>
      </w:pPr>
      <w:r w:rsidRPr="00303C56">
        <w:rPr>
          <w:b/>
        </w:rPr>
        <w:t>III SKYRIUS</w:t>
      </w:r>
    </w:p>
    <w:p w:rsidR="00002159" w:rsidRDefault="00002159" w:rsidP="00002159">
      <w:pPr>
        <w:jc w:val="center"/>
        <w:rPr>
          <w:b/>
        </w:rPr>
      </w:pPr>
      <w:r w:rsidRPr="00303C56">
        <w:rPr>
          <w:b/>
        </w:rPr>
        <w:t>GEBĖJIMŲ ATLIKTI PAREIGYBĖS APRAŠYME NUSTATYTAS FUNKCIJAS VERTINIMAS</w:t>
      </w:r>
    </w:p>
    <w:p w:rsidR="00002159" w:rsidRPr="00F82884" w:rsidRDefault="00002159" w:rsidP="00002159">
      <w:pPr>
        <w:jc w:val="center"/>
        <w:rPr>
          <w:sz w:val="22"/>
          <w:szCs w:val="22"/>
        </w:rPr>
      </w:pPr>
    </w:p>
    <w:p w:rsidR="00002159" w:rsidRPr="009D0B79" w:rsidRDefault="00002159" w:rsidP="00002159">
      <w:pPr>
        <w:rPr>
          <w:b/>
        </w:rPr>
      </w:pPr>
      <w:r w:rsidRPr="009D0B79">
        <w:rPr>
          <w:b/>
        </w:rPr>
        <w:t>5. Gebėjimų atlikti pareigybės aprašyme nustatytas funkcijas vertinimas</w:t>
      </w:r>
    </w:p>
    <w:p w:rsidR="00002159" w:rsidRPr="008747F0" w:rsidRDefault="00002159" w:rsidP="0038550F">
      <w:pPr>
        <w:tabs>
          <w:tab w:val="left" w:pos="284"/>
        </w:tabs>
        <w:spacing w:after="240"/>
        <w:jc w:val="both"/>
        <w:rPr>
          <w:sz w:val="20"/>
          <w:lang w:eastAsia="lt-LT"/>
        </w:rPr>
      </w:pPr>
      <w:r w:rsidRPr="008747F0">
        <w:rPr>
          <w:sz w:val="20"/>
          <w:lang w:eastAsia="lt-LT"/>
        </w:rPr>
        <w:t xml:space="preserve">(pildoma, </w:t>
      </w:r>
      <w:r>
        <w:rPr>
          <w:sz w:val="20"/>
          <w:lang w:eastAsia="lt-LT"/>
        </w:rPr>
        <w:t>aptariant ataskaitą</w:t>
      </w:r>
      <w:r w:rsidRPr="008747F0">
        <w:rPr>
          <w:sz w:val="20"/>
          <w:lang w:eastAsia="lt-LT"/>
        </w:rPr>
        <w:t>)</w:t>
      </w:r>
    </w:p>
    <w:tbl>
      <w:tblPr>
        <w:tblW w:w="9781" w:type="dxa"/>
        <w:tblInd w:w="-147" w:type="dxa"/>
        <w:tblCellMar>
          <w:left w:w="10" w:type="dxa"/>
          <w:right w:w="10" w:type="dxa"/>
        </w:tblCellMar>
        <w:tblLook w:val="04A0" w:firstRow="1" w:lastRow="0" w:firstColumn="1" w:lastColumn="0" w:noHBand="0" w:noVBand="1"/>
      </w:tblPr>
      <w:tblGrid>
        <w:gridCol w:w="5529"/>
        <w:gridCol w:w="4252"/>
      </w:tblGrid>
      <w:tr w:rsidR="00002159" w:rsidRPr="009857C3"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38550F" w:rsidRDefault="00002159" w:rsidP="0037078E">
            <w:pPr>
              <w:jc w:val="center"/>
              <w:rPr>
                <w:b/>
                <w:sz w:val="22"/>
                <w:szCs w:val="22"/>
              </w:rPr>
            </w:pPr>
            <w:r w:rsidRPr="0038550F">
              <w:rPr>
                <w:b/>
                <w:sz w:val="22"/>
                <w:szCs w:val="22"/>
              </w:rPr>
              <w:t>Vertinimo kriterijai</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38550F" w:rsidRDefault="00002159" w:rsidP="0037078E">
            <w:pPr>
              <w:jc w:val="center"/>
              <w:rPr>
                <w:b/>
                <w:sz w:val="22"/>
                <w:szCs w:val="22"/>
              </w:rPr>
            </w:pPr>
            <w:r w:rsidRPr="0038550F">
              <w:rPr>
                <w:b/>
                <w:sz w:val="22"/>
                <w:szCs w:val="22"/>
              </w:rPr>
              <w:t>Pažymimas atitinkamas langelis:</w:t>
            </w:r>
          </w:p>
          <w:p w:rsidR="00002159" w:rsidRPr="0038550F" w:rsidRDefault="00002159" w:rsidP="0037078E">
            <w:pPr>
              <w:jc w:val="center"/>
              <w:rPr>
                <w:b/>
                <w:sz w:val="22"/>
                <w:szCs w:val="22"/>
              </w:rPr>
            </w:pPr>
            <w:r w:rsidRPr="0038550F">
              <w:rPr>
                <w:b/>
                <w:sz w:val="22"/>
                <w:szCs w:val="22"/>
              </w:rPr>
              <w:t>1 – nepatenkinamai;</w:t>
            </w:r>
          </w:p>
          <w:p w:rsidR="00002159" w:rsidRPr="0038550F" w:rsidRDefault="00002159" w:rsidP="0037078E">
            <w:pPr>
              <w:jc w:val="center"/>
              <w:rPr>
                <w:b/>
                <w:sz w:val="22"/>
                <w:szCs w:val="22"/>
              </w:rPr>
            </w:pPr>
            <w:r w:rsidRPr="0038550F">
              <w:rPr>
                <w:b/>
                <w:sz w:val="22"/>
                <w:szCs w:val="22"/>
              </w:rPr>
              <w:t>2 – patenkinamai;</w:t>
            </w:r>
          </w:p>
          <w:p w:rsidR="00002159" w:rsidRPr="0038550F" w:rsidRDefault="00002159" w:rsidP="0037078E">
            <w:pPr>
              <w:jc w:val="center"/>
              <w:rPr>
                <w:b/>
                <w:sz w:val="22"/>
                <w:szCs w:val="22"/>
              </w:rPr>
            </w:pPr>
            <w:r w:rsidRPr="0038550F">
              <w:rPr>
                <w:b/>
                <w:sz w:val="22"/>
                <w:szCs w:val="22"/>
              </w:rPr>
              <w:t>3 – gerai;</w:t>
            </w:r>
          </w:p>
          <w:p w:rsidR="00002159" w:rsidRPr="0038550F" w:rsidRDefault="00002159" w:rsidP="0037078E">
            <w:pPr>
              <w:jc w:val="center"/>
              <w:rPr>
                <w:b/>
                <w:sz w:val="22"/>
                <w:szCs w:val="22"/>
              </w:rPr>
            </w:pPr>
            <w:r w:rsidRPr="0038550F">
              <w:rPr>
                <w:b/>
                <w:sz w:val="22"/>
                <w:szCs w:val="22"/>
              </w:rPr>
              <w:t>4 – labai gerai</w:t>
            </w:r>
          </w:p>
        </w:tc>
      </w:tr>
      <w:tr w:rsidR="00002159" w:rsidRPr="00303C56"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7078E">
            <w:pPr>
              <w:jc w:val="both"/>
              <w:rPr>
                <w:sz w:val="22"/>
                <w:szCs w:val="22"/>
              </w:rPr>
            </w:pPr>
            <w:r w:rsidRPr="009857C3">
              <w:rPr>
                <w:sz w:val="22"/>
                <w:szCs w:val="22"/>
              </w:rPr>
              <w:t>5.1. Informacijos ir situacijos valdymas atliekant funkcijas</w:t>
            </w:r>
            <w:r w:rsidRPr="009857C3">
              <w:rPr>
                <w:b/>
                <w:sz w:val="22"/>
                <w:szCs w:val="22"/>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8550F">
            <w:pPr>
              <w:jc w:val="center"/>
              <w:rPr>
                <w:sz w:val="22"/>
                <w:szCs w:val="22"/>
              </w:rPr>
            </w:pPr>
            <w:r w:rsidRPr="009857C3">
              <w:rPr>
                <w:sz w:val="22"/>
                <w:szCs w:val="22"/>
              </w:rPr>
              <w:t>1□      2□       3□       4□</w:t>
            </w:r>
          </w:p>
        </w:tc>
      </w:tr>
      <w:tr w:rsidR="00002159" w:rsidRPr="00303C56"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7078E">
            <w:pPr>
              <w:jc w:val="both"/>
              <w:rPr>
                <w:sz w:val="22"/>
                <w:szCs w:val="22"/>
              </w:rPr>
            </w:pPr>
            <w:r w:rsidRPr="009857C3">
              <w:rPr>
                <w:sz w:val="22"/>
                <w:szCs w:val="22"/>
              </w:rPr>
              <w:t>5.2. Išteklių (žmogiškųjų, laiko ir materialinių) paskirstymas</w:t>
            </w:r>
            <w:r w:rsidRPr="009857C3">
              <w:rPr>
                <w:b/>
                <w:sz w:val="22"/>
                <w:szCs w:val="22"/>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8550F">
            <w:pPr>
              <w:tabs>
                <w:tab w:val="left" w:pos="690"/>
              </w:tabs>
              <w:ind w:hanging="19"/>
              <w:jc w:val="center"/>
              <w:rPr>
                <w:sz w:val="22"/>
                <w:szCs w:val="22"/>
              </w:rPr>
            </w:pPr>
            <w:r w:rsidRPr="009857C3">
              <w:rPr>
                <w:sz w:val="22"/>
                <w:szCs w:val="22"/>
              </w:rPr>
              <w:t>1□      2□       3□       4□</w:t>
            </w:r>
          </w:p>
        </w:tc>
      </w:tr>
      <w:tr w:rsidR="00002159" w:rsidRPr="00303C56"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7078E">
            <w:pPr>
              <w:jc w:val="both"/>
              <w:rPr>
                <w:sz w:val="22"/>
                <w:szCs w:val="22"/>
              </w:rPr>
            </w:pPr>
            <w:r w:rsidRPr="009857C3">
              <w:rPr>
                <w:sz w:val="22"/>
                <w:szCs w:val="22"/>
              </w:rPr>
              <w:lastRenderedPageBreak/>
              <w:t>5.3. Lyderystės ir vadovavimo efektyvumas</w:t>
            </w:r>
            <w:r w:rsidRPr="009857C3">
              <w:rPr>
                <w:b/>
                <w:sz w:val="22"/>
                <w:szCs w:val="22"/>
              </w:rPr>
              <w:t xml:space="preserve">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8550F">
            <w:pPr>
              <w:jc w:val="center"/>
              <w:rPr>
                <w:sz w:val="22"/>
                <w:szCs w:val="22"/>
              </w:rPr>
            </w:pPr>
            <w:r w:rsidRPr="009857C3">
              <w:rPr>
                <w:sz w:val="22"/>
                <w:szCs w:val="22"/>
              </w:rPr>
              <w:t>1□      2□       3□       4□</w:t>
            </w:r>
          </w:p>
        </w:tc>
      </w:tr>
      <w:tr w:rsidR="00002159" w:rsidRPr="00303C56"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2159" w:rsidRPr="009857C3" w:rsidRDefault="00002159" w:rsidP="0037078E">
            <w:pPr>
              <w:jc w:val="both"/>
              <w:rPr>
                <w:sz w:val="22"/>
                <w:szCs w:val="22"/>
              </w:rPr>
            </w:pPr>
            <w:r w:rsidRPr="009857C3">
              <w:rPr>
                <w:sz w:val="22"/>
                <w:szCs w:val="22"/>
              </w:rPr>
              <w:t>5.4. Ž</w:t>
            </w:r>
            <w:r w:rsidRPr="009857C3">
              <w:rPr>
                <w:color w:val="000000"/>
                <w:sz w:val="22"/>
                <w:szCs w:val="22"/>
              </w:rPr>
              <w:t>inių, gebėjimų ir įgūdžių panaudojimas, atliekant funkcijas ir siekiant rezultatų</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2159" w:rsidRPr="009857C3" w:rsidRDefault="00002159" w:rsidP="0038550F">
            <w:pPr>
              <w:jc w:val="center"/>
              <w:rPr>
                <w:sz w:val="22"/>
                <w:szCs w:val="22"/>
              </w:rPr>
            </w:pPr>
            <w:r w:rsidRPr="009857C3">
              <w:rPr>
                <w:sz w:val="22"/>
                <w:szCs w:val="22"/>
              </w:rPr>
              <w:t>1□      2□       3□       4□</w:t>
            </w:r>
          </w:p>
        </w:tc>
      </w:tr>
      <w:tr w:rsidR="00002159" w:rsidRPr="00303C56" w:rsidTr="0038550F">
        <w:trPr>
          <w:trHeight w:val="1"/>
        </w:trPr>
        <w:tc>
          <w:tcPr>
            <w:tcW w:w="55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02159" w:rsidRPr="009857C3" w:rsidRDefault="00002159" w:rsidP="0037078E">
            <w:pPr>
              <w:rPr>
                <w:sz w:val="22"/>
                <w:szCs w:val="22"/>
              </w:rPr>
            </w:pPr>
            <w:r w:rsidRPr="009857C3">
              <w:rPr>
                <w:sz w:val="22"/>
                <w:szCs w:val="22"/>
              </w:rPr>
              <w:t>5.5. Bendras įvertinimas (pažymimas vidurkis)</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002159" w:rsidRPr="009857C3" w:rsidRDefault="00002159" w:rsidP="0038550F">
            <w:pPr>
              <w:jc w:val="center"/>
              <w:rPr>
                <w:sz w:val="22"/>
                <w:szCs w:val="22"/>
              </w:rPr>
            </w:pPr>
            <w:r w:rsidRPr="009857C3">
              <w:rPr>
                <w:sz w:val="22"/>
                <w:szCs w:val="22"/>
              </w:rPr>
              <w:t>1□      2□       3□       4□</w:t>
            </w:r>
          </w:p>
        </w:tc>
      </w:tr>
    </w:tbl>
    <w:p w:rsidR="00002159" w:rsidRPr="00F82884" w:rsidRDefault="00002159" w:rsidP="00002159">
      <w:pPr>
        <w:jc w:val="center"/>
        <w:rPr>
          <w:sz w:val="22"/>
          <w:szCs w:val="22"/>
          <w:lang w:eastAsia="lt-LT"/>
        </w:rPr>
      </w:pPr>
    </w:p>
    <w:p w:rsidR="00002159" w:rsidRPr="00DA4C2F" w:rsidRDefault="00002159" w:rsidP="00002159">
      <w:pPr>
        <w:jc w:val="center"/>
        <w:rPr>
          <w:b/>
          <w:szCs w:val="24"/>
          <w:lang w:eastAsia="lt-LT"/>
        </w:rPr>
      </w:pPr>
      <w:r w:rsidRPr="00DA4C2F">
        <w:rPr>
          <w:b/>
          <w:szCs w:val="24"/>
          <w:lang w:eastAsia="lt-LT"/>
        </w:rPr>
        <w:t>I</w:t>
      </w:r>
      <w:r>
        <w:rPr>
          <w:b/>
          <w:szCs w:val="24"/>
          <w:lang w:eastAsia="lt-LT"/>
        </w:rPr>
        <w:t>V</w:t>
      </w:r>
      <w:r w:rsidRPr="00DA4C2F">
        <w:rPr>
          <w:b/>
          <w:szCs w:val="24"/>
          <w:lang w:eastAsia="lt-LT"/>
        </w:rPr>
        <w:t xml:space="preserve"> SKYRIUS</w:t>
      </w:r>
    </w:p>
    <w:p w:rsidR="00002159" w:rsidRPr="00DA4C2F" w:rsidRDefault="00002159" w:rsidP="00002159">
      <w:pPr>
        <w:jc w:val="center"/>
        <w:rPr>
          <w:b/>
          <w:szCs w:val="24"/>
          <w:lang w:eastAsia="lt-LT"/>
        </w:rPr>
      </w:pPr>
      <w:r w:rsidRPr="00DA4C2F">
        <w:rPr>
          <w:b/>
          <w:szCs w:val="24"/>
          <w:lang w:eastAsia="lt-LT"/>
        </w:rPr>
        <w:t>PASIEKTŲ REZULTATŲ VYKDANT UŽDUOTIS ĮSIVERTINIMAS IR KOMPETENCIJŲ TOBULINIMAS</w:t>
      </w:r>
    </w:p>
    <w:p w:rsidR="00002159" w:rsidRPr="00F82884" w:rsidRDefault="00002159" w:rsidP="00002159">
      <w:pPr>
        <w:jc w:val="center"/>
        <w:rPr>
          <w:b/>
          <w:sz w:val="22"/>
          <w:szCs w:val="22"/>
          <w:lang w:eastAsia="lt-LT"/>
        </w:rPr>
      </w:pPr>
    </w:p>
    <w:p w:rsidR="00002159" w:rsidRPr="00DA4C2F" w:rsidRDefault="00002159" w:rsidP="00002159">
      <w:pPr>
        <w:ind w:left="360" w:hanging="360"/>
        <w:rPr>
          <w:b/>
          <w:szCs w:val="24"/>
          <w:lang w:eastAsia="lt-LT"/>
        </w:rPr>
      </w:pPr>
      <w:r>
        <w:rPr>
          <w:b/>
          <w:szCs w:val="24"/>
          <w:lang w:eastAsia="lt-LT"/>
        </w:rPr>
        <w:t>6</w:t>
      </w:r>
      <w:r w:rsidRPr="00DA4C2F">
        <w:rPr>
          <w:b/>
          <w:szCs w:val="24"/>
          <w:lang w:eastAsia="lt-LT"/>
        </w:rPr>
        <w:t>.</w:t>
      </w:r>
      <w:r w:rsidRPr="00DA4C2F">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002159" w:rsidRPr="00DA4C2F" w:rsidTr="0038550F">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002159" w:rsidRPr="009857C3" w:rsidRDefault="00002159" w:rsidP="0037078E">
            <w:pPr>
              <w:jc w:val="center"/>
              <w:rPr>
                <w:sz w:val="22"/>
                <w:szCs w:val="22"/>
                <w:lang w:eastAsia="lt-LT"/>
              </w:rPr>
            </w:pPr>
            <w:r w:rsidRPr="009857C3">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9857C3" w:rsidRDefault="00002159" w:rsidP="0037078E">
            <w:pPr>
              <w:jc w:val="center"/>
              <w:rPr>
                <w:sz w:val="22"/>
                <w:szCs w:val="22"/>
                <w:lang w:eastAsia="lt-LT"/>
              </w:rPr>
            </w:pPr>
            <w:r w:rsidRPr="009857C3">
              <w:rPr>
                <w:sz w:val="22"/>
                <w:szCs w:val="22"/>
                <w:lang w:eastAsia="lt-LT"/>
              </w:rPr>
              <w:t>Pažymimas atitinkamas langelis</w:t>
            </w:r>
          </w:p>
        </w:tc>
      </w:tr>
      <w:tr w:rsidR="00002159" w:rsidRPr="00DA4C2F" w:rsidTr="0038550F">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rPr>
                <w:sz w:val="22"/>
                <w:szCs w:val="22"/>
                <w:lang w:eastAsia="lt-LT"/>
              </w:rPr>
            </w:pPr>
            <w:r>
              <w:rPr>
                <w:sz w:val="22"/>
                <w:szCs w:val="22"/>
                <w:lang w:eastAsia="lt-LT"/>
              </w:rPr>
              <w:t>6</w:t>
            </w:r>
            <w:r w:rsidRPr="00603DE0">
              <w:rPr>
                <w:sz w:val="22"/>
                <w:szCs w:val="22"/>
                <w:lang w:eastAsia="lt-LT"/>
              </w:rPr>
              <w:t xml:space="preserve">.1. </w:t>
            </w:r>
            <w:r>
              <w:rPr>
                <w:sz w:val="22"/>
                <w:szCs w:val="22"/>
                <w:lang w:eastAsia="lt-LT"/>
              </w:rPr>
              <w:t>Visos u</w:t>
            </w:r>
            <w:r w:rsidRPr="00603DE0">
              <w:rPr>
                <w:sz w:val="22"/>
                <w:szCs w:val="22"/>
                <w:lang w:eastAsia="lt-LT"/>
              </w:rPr>
              <w:t>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ind w:right="340"/>
              <w:jc w:val="right"/>
              <w:rPr>
                <w:sz w:val="22"/>
                <w:szCs w:val="22"/>
                <w:lang w:eastAsia="lt-LT"/>
              </w:rPr>
            </w:pPr>
            <w:r w:rsidRPr="00603DE0">
              <w:rPr>
                <w:sz w:val="22"/>
                <w:szCs w:val="22"/>
                <w:lang w:eastAsia="lt-LT"/>
              </w:rPr>
              <w:t xml:space="preserve">Labai gerai </w:t>
            </w:r>
            <w:r w:rsidRPr="00603DE0">
              <w:rPr>
                <w:rFonts w:ascii="Segoe UI Symbol" w:eastAsia="MS Gothic" w:hAnsi="Segoe UI Symbol" w:cs="Segoe UI Symbol"/>
                <w:sz w:val="22"/>
                <w:szCs w:val="22"/>
                <w:lang w:eastAsia="lt-LT"/>
              </w:rPr>
              <w:t>☐</w:t>
            </w:r>
          </w:p>
        </w:tc>
      </w:tr>
      <w:tr w:rsidR="00002159" w:rsidRPr="00DA4C2F" w:rsidTr="0038550F">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rPr>
                <w:sz w:val="22"/>
                <w:szCs w:val="22"/>
                <w:lang w:eastAsia="lt-LT"/>
              </w:rPr>
            </w:pPr>
            <w:r>
              <w:rPr>
                <w:sz w:val="22"/>
                <w:szCs w:val="22"/>
                <w:lang w:eastAsia="lt-LT"/>
              </w:rPr>
              <w:t>6</w:t>
            </w:r>
            <w:r w:rsidRPr="00603DE0">
              <w:rPr>
                <w:sz w:val="22"/>
                <w:szCs w:val="22"/>
                <w:lang w:eastAsia="lt-LT"/>
              </w:rPr>
              <w:t xml:space="preserve">.2. Užduotys iš esmės įvykdytos </w:t>
            </w:r>
            <w:r>
              <w:rPr>
                <w:sz w:val="22"/>
                <w:szCs w:val="22"/>
                <w:lang w:eastAsia="lt-LT"/>
              </w:rPr>
              <w:t xml:space="preserve">arba viena neįvykdyta </w:t>
            </w:r>
            <w:r w:rsidRPr="00603DE0">
              <w:rPr>
                <w:sz w:val="22"/>
                <w:szCs w:val="22"/>
                <w:lang w:eastAsia="lt-LT"/>
              </w:rPr>
              <w:t>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ind w:right="340"/>
              <w:jc w:val="right"/>
              <w:rPr>
                <w:sz w:val="22"/>
                <w:szCs w:val="22"/>
                <w:lang w:eastAsia="lt-LT"/>
              </w:rPr>
            </w:pPr>
            <w:r w:rsidRPr="00603DE0">
              <w:rPr>
                <w:sz w:val="22"/>
                <w:szCs w:val="22"/>
                <w:lang w:eastAsia="lt-LT"/>
              </w:rPr>
              <w:t xml:space="preserve">Gerai </w:t>
            </w:r>
            <w:r w:rsidRPr="00603DE0">
              <w:rPr>
                <w:rFonts w:ascii="Segoe UI Symbol" w:eastAsia="MS Gothic" w:hAnsi="Segoe UI Symbol" w:cs="Segoe UI Symbol"/>
                <w:sz w:val="22"/>
                <w:szCs w:val="22"/>
                <w:lang w:eastAsia="lt-LT"/>
              </w:rPr>
              <w:t>☐</w:t>
            </w:r>
          </w:p>
        </w:tc>
      </w:tr>
      <w:tr w:rsidR="00002159" w:rsidRPr="00DA4C2F" w:rsidTr="0038550F">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rPr>
                <w:sz w:val="22"/>
                <w:szCs w:val="22"/>
                <w:lang w:eastAsia="lt-LT"/>
              </w:rPr>
            </w:pPr>
            <w:r>
              <w:rPr>
                <w:sz w:val="22"/>
                <w:szCs w:val="22"/>
                <w:lang w:eastAsia="lt-LT"/>
              </w:rPr>
              <w:t>6.3. Įvykdyta ne mažiau kaip pusė užduočių</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ind w:right="340"/>
              <w:jc w:val="right"/>
              <w:rPr>
                <w:sz w:val="22"/>
                <w:szCs w:val="22"/>
                <w:lang w:eastAsia="lt-LT"/>
              </w:rPr>
            </w:pPr>
            <w:r w:rsidRPr="00603DE0">
              <w:rPr>
                <w:sz w:val="22"/>
                <w:szCs w:val="22"/>
                <w:lang w:eastAsia="lt-LT"/>
              </w:rPr>
              <w:t xml:space="preserve">Patenkinamai </w:t>
            </w:r>
            <w:r w:rsidRPr="00603DE0">
              <w:rPr>
                <w:rFonts w:ascii="Segoe UI Symbol" w:eastAsia="MS Gothic" w:hAnsi="Segoe UI Symbol" w:cs="Segoe UI Symbol"/>
                <w:sz w:val="22"/>
                <w:szCs w:val="22"/>
                <w:lang w:eastAsia="lt-LT"/>
              </w:rPr>
              <w:t>☐</w:t>
            </w:r>
          </w:p>
        </w:tc>
      </w:tr>
      <w:tr w:rsidR="00002159" w:rsidRPr="00DA4C2F" w:rsidTr="0038550F">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rPr>
                <w:sz w:val="22"/>
                <w:szCs w:val="22"/>
                <w:lang w:eastAsia="lt-LT"/>
              </w:rPr>
            </w:pPr>
            <w:r>
              <w:rPr>
                <w:sz w:val="22"/>
                <w:szCs w:val="22"/>
                <w:lang w:eastAsia="lt-LT"/>
              </w:rPr>
              <w:t>6</w:t>
            </w:r>
            <w:r w:rsidRPr="00603DE0">
              <w:rPr>
                <w:sz w:val="22"/>
                <w:szCs w:val="22"/>
                <w:lang w:eastAsia="lt-LT"/>
              </w:rPr>
              <w:t xml:space="preserve">.4. </w:t>
            </w:r>
            <w:r>
              <w:rPr>
                <w:sz w:val="22"/>
                <w:szCs w:val="22"/>
                <w:lang w:eastAsia="lt-LT"/>
              </w:rPr>
              <w:t>Pusė ar daugiau užduotys neįvykdyta</w:t>
            </w:r>
            <w:r w:rsidRPr="00603DE0">
              <w:rPr>
                <w:sz w:val="22"/>
                <w:szCs w:val="22"/>
                <w:lang w:eastAsia="lt-LT"/>
              </w:rPr>
              <w:t xml:space="preserve">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2159" w:rsidRPr="00603DE0" w:rsidRDefault="00002159" w:rsidP="0037078E">
            <w:pPr>
              <w:ind w:right="340"/>
              <w:jc w:val="right"/>
              <w:rPr>
                <w:sz w:val="22"/>
                <w:szCs w:val="22"/>
                <w:lang w:eastAsia="lt-LT"/>
              </w:rPr>
            </w:pPr>
            <w:r w:rsidRPr="00603DE0">
              <w:rPr>
                <w:sz w:val="22"/>
                <w:szCs w:val="22"/>
                <w:lang w:eastAsia="lt-LT"/>
              </w:rPr>
              <w:t xml:space="preserve">Nepatenkinamai </w:t>
            </w:r>
            <w:r w:rsidRPr="00603DE0">
              <w:rPr>
                <w:rFonts w:ascii="Segoe UI Symbol" w:eastAsia="MS Gothic" w:hAnsi="Segoe UI Symbol" w:cs="Segoe UI Symbol"/>
                <w:sz w:val="22"/>
                <w:szCs w:val="22"/>
                <w:lang w:eastAsia="lt-LT"/>
              </w:rPr>
              <w:t>☐</w:t>
            </w:r>
          </w:p>
        </w:tc>
      </w:tr>
    </w:tbl>
    <w:p w:rsidR="00002159" w:rsidRPr="00F82884" w:rsidRDefault="00002159" w:rsidP="00002159">
      <w:pPr>
        <w:jc w:val="center"/>
        <w:rPr>
          <w:sz w:val="22"/>
          <w:szCs w:val="22"/>
          <w:lang w:eastAsia="lt-LT"/>
        </w:rPr>
      </w:pPr>
    </w:p>
    <w:p w:rsidR="00002159" w:rsidRPr="00DA4C2F" w:rsidRDefault="00002159" w:rsidP="00002159">
      <w:pPr>
        <w:tabs>
          <w:tab w:val="left" w:pos="284"/>
          <w:tab w:val="left" w:pos="426"/>
        </w:tabs>
        <w:jc w:val="both"/>
        <w:rPr>
          <w:b/>
          <w:szCs w:val="24"/>
          <w:lang w:eastAsia="lt-LT"/>
        </w:rPr>
      </w:pPr>
      <w:r>
        <w:rPr>
          <w:b/>
          <w:szCs w:val="24"/>
          <w:lang w:eastAsia="lt-LT"/>
        </w:rPr>
        <w:t>7</w:t>
      </w:r>
      <w:r w:rsidRPr="00DA4C2F">
        <w:rPr>
          <w:b/>
          <w:szCs w:val="24"/>
          <w:lang w:eastAsia="lt-LT"/>
        </w:rPr>
        <w:t>.</w:t>
      </w:r>
      <w:r w:rsidRPr="00DA4C2F">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002159" w:rsidRPr="00DA4C2F" w:rsidTr="0037078E">
        <w:tc>
          <w:tcPr>
            <w:tcW w:w="9385"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8550F">
            <w:pPr>
              <w:jc w:val="both"/>
              <w:rPr>
                <w:sz w:val="22"/>
                <w:szCs w:val="22"/>
                <w:lang w:eastAsia="lt-LT"/>
              </w:rPr>
            </w:pPr>
            <w:r w:rsidRPr="0038550F">
              <w:rPr>
                <w:sz w:val="22"/>
                <w:szCs w:val="22"/>
                <w:lang w:eastAsia="lt-LT"/>
              </w:rPr>
              <w:t>7.1.</w:t>
            </w:r>
            <w:r w:rsidR="00E43B0A" w:rsidRPr="0038550F">
              <w:rPr>
                <w:sz w:val="22"/>
                <w:szCs w:val="22"/>
                <w:lang w:eastAsia="lt-LT"/>
              </w:rPr>
              <w:t>Gebėjimas padėti bendruomenei</w:t>
            </w:r>
            <w:r w:rsidR="003442BE" w:rsidRPr="0038550F">
              <w:rPr>
                <w:sz w:val="22"/>
                <w:szCs w:val="22"/>
                <w:lang w:eastAsia="lt-LT"/>
              </w:rPr>
              <w:t xml:space="preserve"> </w:t>
            </w:r>
            <w:r w:rsidR="00E43B0A" w:rsidRPr="0038550F">
              <w:rPr>
                <w:sz w:val="22"/>
                <w:szCs w:val="22"/>
                <w:lang w:eastAsia="lt-LT"/>
              </w:rPr>
              <w:t>-</w:t>
            </w:r>
            <w:r w:rsidR="003442BE" w:rsidRPr="0038550F">
              <w:rPr>
                <w:sz w:val="22"/>
                <w:szCs w:val="22"/>
                <w:lang w:eastAsia="lt-LT"/>
              </w:rPr>
              <w:t xml:space="preserve"> </w:t>
            </w:r>
            <w:r w:rsidR="00E43B0A" w:rsidRPr="0038550F">
              <w:rPr>
                <w:sz w:val="22"/>
                <w:szCs w:val="22"/>
                <w:lang w:eastAsia="lt-LT"/>
              </w:rPr>
              <w:t>tobulinti žinias bei gebėjimus, padedančius veiksmingai kurti besimokančią bendruomenę, rengti ir įgyvendinti projektus ir programas mokymosi visą gyvenimą, patirties mainų srityse.</w:t>
            </w:r>
          </w:p>
        </w:tc>
      </w:tr>
      <w:tr w:rsidR="00002159" w:rsidRPr="00DA4C2F" w:rsidTr="0037078E">
        <w:tc>
          <w:tcPr>
            <w:tcW w:w="9385"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8550F">
            <w:pPr>
              <w:jc w:val="both"/>
              <w:rPr>
                <w:sz w:val="22"/>
                <w:szCs w:val="22"/>
                <w:lang w:eastAsia="lt-LT"/>
              </w:rPr>
            </w:pPr>
            <w:r w:rsidRPr="0038550F">
              <w:rPr>
                <w:sz w:val="22"/>
                <w:szCs w:val="22"/>
                <w:lang w:eastAsia="lt-LT"/>
              </w:rPr>
              <w:t>7.2.</w:t>
            </w:r>
            <w:r w:rsidR="003E2E98" w:rsidRPr="0038550F">
              <w:rPr>
                <w:sz w:val="22"/>
                <w:szCs w:val="22"/>
                <w:lang w:eastAsia="lt-LT"/>
              </w:rPr>
              <w:t>Mokyklos dokumentacija, teisės aktai.</w:t>
            </w:r>
          </w:p>
        </w:tc>
      </w:tr>
    </w:tbl>
    <w:p w:rsidR="0038550F" w:rsidRDefault="0038550F" w:rsidP="00002159">
      <w:pPr>
        <w:jc w:val="center"/>
        <w:rPr>
          <w:b/>
          <w:szCs w:val="24"/>
          <w:lang w:eastAsia="lt-LT"/>
        </w:rPr>
      </w:pPr>
    </w:p>
    <w:p w:rsidR="00002159" w:rsidRPr="00E3287E" w:rsidRDefault="00002159" w:rsidP="00002159">
      <w:pPr>
        <w:jc w:val="center"/>
        <w:rPr>
          <w:b/>
          <w:szCs w:val="24"/>
          <w:lang w:eastAsia="lt-LT"/>
        </w:rPr>
      </w:pPr>
      <w:r w:rsidRPr="00E3287E">
        <w:rPr>
          <w:b/>
          <w:szCs w:val="24"/>
          <w:lang w:eastAsia="lt-LT"/>
        </w:rPr>
        <w:t>V SKYRIUS</w:t>
      </w:r>
    </w:p>
    <w:p w:rsidR="00002159" w:rsidRPr="00E3287E" w:rsidRDefault="00002159" w:rsidP="00002159">
      <w:pPr>
        <w:jc w:val="center"/>
        <w:rPr>
          <w:b/>
          <w:szCs w:val="24"/>
          <w:lang w:eastAsia="lt-LT"/>
        </w:rPr>
      </w:pPr>
      <w:r w:rsidRPr="00E3287E">
        <w:rPr>
          <w:b/>
          <w:szCs w:val="24"/>
          <w:lang w:eastAsia="lt-LT"/>
        </w:rPr>
        <w:t>KITŲ METŲ VEIKLOS UŽDUOTYS, REZULTATAI IR RODIKLIAI</w:t>
      </w:r>
    </w:p>
    <w:p w:rsidR="00002159" w:rsidRPr="00F82884" w:rsidRDefault="00002159" w:rsidP="00002159">
      <w:pPr>
        <w:tabs>
          <w:tab w:val="left" w:pos="6237"/>
          <w:tab w:val="right" w:pos="8306"/>
        </w:tabs>
        <w:jc w:val="center"/>
        <w:rPr>
          <w:color w:val="000000"/>
          <w:sz w:val="22"/>
          <w:szCs w:val="22"/>
        </w:rPr>
      </w:pPr>
    </w:p>
    <w:p w:rsidR="00002159" w:rsidRPr="00E3287E" w:rsidRDefault="00002159" w:rsidP="00002159">
      <w:pPr>
        <w:tabs>
          <w:tab w:val="left" w:pos="284"/>
          <w:tab w:val="left" w:pos="567"/>
        </w:tabs>
        <w:rPr>
          <w:b/>
          <w:szCs w:val="24"/>
          <w:lang w:eastAsia="lt-LT"/>
        </w:rPr>
      </w:pPr>
      <w:r>
        <w:rPr>
          <w:b/>
          <w:szCs w:val="24"/>
          <w:lang w:eastAsia="lt-LT"/>
        </w:rPr>
        <w:t>8</w:t>
      </w:r>
      <w:r w:rsidRPr="00E3287E">
        <w:rPr>
          <w:b/>
          <w:szCs w:val="24"/>
          <w:lang w:eastAsia="lt-LT"/>
        </w:rPr>
        <w:t>.</w:t>
      </w:r>
      <w:r w:rsidRPr="00E3287E">
        <w:rPr>
          <w:b/>
          <w:szCs w:val="24"/>
          <w:lang w:eastAsia="lt-LT"/>
        </w:rPr>
        <w:tab/>
        <w:t>Kitų metų užduotys</w:t>
      </w:r>
    </w:p>
    <w:p w:rsidR="00002159" w:rsidRPr="008747F0" w:rsidRDefault="00002159" w:rsidP="00002159">
      <w:pPr>
        <w:rPr>
          <w:sz w:val="20"/>
          <w:lang w:eastAsia="lt-LT"/>
        </w:rPr>
      </w:pPr>
      <w:r w:rsidRPr="008747F0">
        <w:rPr>
          <w:sz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002159" w:rsidRPr="00E3287E" w:rsidTr="0037078E">
        <w:tc>
          <w:tcPr>
            <w:tcW w:w="3377" w:type="dxa"/>
            <w:tcBorders>
              <w:top w:val="single" w:sz="4" w:space="0" w:color="auto"/>
              <w:left w:val="single" w:sz="4" w:space="0" w:color="auto"/>
              <w:bottom w:val="single" w:sz="4" w:space="0" w:color="auto"/>
              <w:right w:val="single" w:sz="4" w:space="0" w:color="auto"/>
            </w:tcBorders>
            <w:vAlign w:val="center"/>
            <w:hideMark/>
          </w:tcPr>
          <w:p w:rsidR="00002159" w:rsidRPr="00E3287E" w:rsidRDefault="00002159" w:rsidP="0037078E">
            <w:pPr>
              <w:jc w:val="center"/>
              <w:rPr>
                <w:szCs w:val="24"/>
                <w:lang w:eastAsia="lt-LT"/>
              </w:rPr>
            </w:pPr>
            <w:r w:rsidRPr="00E3287E">
              <w:rPr>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002159" w:rsidRPr="00E3287E" w:rsidRDefault="00002159" w:rsidP="0037078E">
            <w:pPr>
              <w:jc w:val="center"/>
              <w:rPr>
                <w:szCs w:val="24"/>
                <w:lang w:eastAsia="lt-LT"/>
              </w:rPr>
            </w:pPr>
            <w:r w:rsidRPr="00E3287E">
              <w:rPr>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002159" w:rsidRPr="00E3287E" w:rsidRDefault="00002159" w:rsidP="0037078E">
            <w:pPr>
              <w:jc w:val="center"/>
              <w:rPr>
                <w:szCs w:val="24"/>
                <w:lang w:eastAsia="lt-LT"/>
              </w:rPr>
            </w:pPr>
            <w:r w:rsidRPr="00E3287E">
              <w:rPr>
                <w:szCs w:val="24"/>
                <w:lang w:eastAsia="lt-LT"/>
              </w:rPr>
              <w:t>Rezultatų vertinimo rodikliai (kuriais vadovaujantis vertinama, ar nustatytos užduotys įvykdytos)</w:t>
            </w:r>
          </w:p>
        </w:tc>
      </w:tr>
      <w:tr w:rsidR="00002159" w:rsidRPr="00E3287E" w:rsidTr="0037078E">
        <w:tc>
          <w:tcPr>
            <w:tcW w:w="3377" w:type="dxa"/>
            <w:tcBorders>
              <w:top w:val="single" w:sz="4" w:space="0" w:color="auto"/>
              <w:left w:val="single" w:sz="4" w:space="0" w:color="auto"/>
              <w:bottom w:val="single" w:sz="4" w:space="0" w:color="auto"/>
              <w:right w:val="single" w:sz="4" w:space="0" w:color="auto"/>
            </w:tcBorders>
            <w:hideMark/>
          </w:tcPr>
          <w:p w:rsidR="00002159" w:rsidRPr="00E3287E" w:rsidRDefault="00002159" w:rsidP="0037078E">
            <w:pPr>
              <w:rPr>
                <w:szCs w:val="24"/>
                <w:lang w:eastAsia="lt-LT"/>
              </w:rPr>
            </w:pPr>
            <w:r>
              <w:rPr>
                <w:szCs w:val="24"/>
                <w:lang w:eastAsia="lt-LT"/>
              </w:rPr>
              <w:t>8</w:t>
            </w:r>
            <w:r w:rsidRPr="00E3287E">
              <w:rPr>
                <w:szCs w:val="24"/>
                <w:lang w:eastAsia="lt-LT"/>
              </w:rPr>
              <w:t>.1.</w:t>
            </w:r>
            <w:r w:rsidR="00665DD7">
              <w:rPr>
                <w:szCs w:val="24"/>
                <w:lang w:eastAsia="lt-LT"/>
              </w:rPr>
              <w:t xml:space="preserve"> Įdiegti į ugdymo procesą STEAM metodo</w:t>
            </w:r>
            <w:r w:rsidR="00893BB1">
              <w:rPr>
                <w:szCs w:val="24"/>
                <w:lang w:eastAsia="lt-LT"/>
              </w:rPr>
              <w:t xml:space="preserve"> </w:t>
            </w:r>
            <w:r w:rsidR="00665DD7">
              <w:rPr>
                <w:szCs w:val="24"/>
                <w:lang w:eastAsia="lt-LT"/>
              </w:rPr>
              <w:t>taikymą, išnaudojant</w:t>
            </w:r>
            <w:r w:rsidR="00893BB1">
              <w:rPr>
                <w:szCs w:val="24"/>
                <w:lang w:eastAsia="lt-LT"/>
              </w:rPr>
              <w:t xml:space="preserve"> artimiausią gamtinę ir kultūrinę aplinką.</w:t>
            </w:r>
            <w:r w:rsidR="00665DD7">
              <w:rPr>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rsidR="00002159" w:rsidRPr="00E3287E" w:rsidRDefault="00361F7A" w:rsidP="00A92E8C">
            <w:pPr>
              <w:rPr>
                <w:szCs w:val="24"/>
                <w:lang w:eastAsia="lt-LT"/>
              </w:rPr>
            </w:pPr>
            <w:r>
              <w:rPr>
                <w:szCs w:val="24"/>
                <w:lang w:eastAsia="lt-LT"/>
              </w:rPr>
              <w:t xml:space="preserve">Parengtas ir įgyvendintas STEAM ugdymo veiklų 2021 m. planas. </w:t>
            </w:r>
            <w:r w:rsidR="00EB550F">
              <w:rPr>
                <w:szCs w:val="24"/>
                <w:lang w:eastAsia="lt-LT"/>
              </w:rPr>
              <w:t>5-6 grupių veiklose bus integruotos STEAM veiklos.</w:t>
            </w:r>
            <w:r>
              <w:rPr>
                <w:szCs w:val="24"/>
                <w:lang w:eastAsia="lt-LT"/>
              </w:rPr>
              <w:t xml:space="preserve"> Pedagogų įgyta ar patobulinta kompetencija įgalins taikyti inovatyvius ugdymo metodus. </w:t>
            </w:r>
          </w:p>
        </w:tc>
        <w:tc>
          <w:tcPr>
            <w:tcW w:w="3289" w:type="dxa"/>
            <w:tcBorders>
              <w:top w:val="single" w:sz="4" w:space="0" w:color="auto"/>
              <w:left w:val="single" w:sz="4" w:space="0" w:color="auto"/>
              <w:bottom w:val="single" w:sz="4" w:space="0" w:color="auto"/>
              <w:right w:val="single" w:sz="4" w:space="0" w:color="auto"/>
            </w:tcBorders>
          </w:tcPr>
          <w:p w:rsidR="00002159" w:rsidRPr="00E3287E" w:rsidRDefault="00D74B3D" w:rsidP="00A92E8C">
            <w:pPr>
              <w:rPr>
                <w:szCs w:val="24"/>
                <w:lang w:eastAsia="lt-LT"/>
              </w:rPr>
            </w:pPr>
            <w:r>
              <w:rPr>
                <w:szCs w:val="24"/>
                <w:lang w:eastAsia="lt-LT"/>
              </w:rPr>
              <w:t xml:space="preserve">Ne mažiau 30 proc. pedagogų dalyvauja kvalifikacijos kėlimo renginiuose apie STEAM elementų diegimą ugdymo procese. </w:t>
            </w:r>
            <w:r w:rsidR="00EB550F">
              <w:rPr>
                <w:szCs w:val="24"/>
                <w:lang w:eastAsia="lt-LT"/>
              </w:rPr>
              <w:t>Mokytojai planuos ir organizuos STEAM veiklas, dalinsis pozityviąja patirtimi, mokysis</w:t>
            </w:r>
            <w:r w:rsidR="00A92E8C">
              <w:rPr>
                <w:szCs w:val="24"/>
                <w:lang w:eastAsia="lt-LT"/>
              </w:rPr>
              <w:t xml:space="preserve"> </w:t>
            </w:r>
            <w:r w:rsidR="00EB550F">
              <w:rPr>
                <w:szCs w:val="24"/>
                <w:lang w:eastAsia="lt-LT"/>
              </w:rPr>
              <w:t>bendradarbiaujant tarpusavyje.</w:t>
            </w:r>
            <w:r w:rsidR="00A92E8C">
              <w:rPr>
                <w:szCs w:val="24"/>
                <w:lang w:eastAsia="lt-LT"/>
              </w:rPr>
              <w:t xml:space="preserve"> Metodinės sklaidos plėtojimas įstaigoje, rajone, respublikoje. </w:t>
            </w:r>
            <w:r w:rsidR="00C611DB">
              <w:rPr>
                <w:szCs w:val="24"/>
                <w:lang w:eastAsia="lt-LT"/>
              </w:rPr>
              <w:t xml:space="preserve">1 kartą </w:t>
            </w:r>
            <w:r w:rsidR="00392D87">
              <w:rPr>
                <w:szCs w:val="24"/>
                <w:lang w:eastAsia="lt-LT"/>
              </w:rPr>
              <w:t>STEAM veik</w:t>
            </w:r>
            <w:r w:rsidR="0037078E">
              <w:rPr>
                <w:szCs w:val="24"/>
                <w:lang w:eastAsia="lt-LT"/>
              </w:rPr>
              <w:t>l</w:t>
            </w:r>
            <w:r w:rsidR="00392D87">
              <w:rPr>
                <w:szCs w:val="24"/>
                <w:lang w:eastAsia="lt-LT"/>
              </w:rPr>
              <w:t>ų savaitė.</w:t>
            </w:r>
            <w:r w:rsidR="005A5C96">
              <w:rPr>
                <w:szCs w:val="24"/>
                <w:lang w:eastAsia="lt-LT"/>
              </w:rPr>
              <w:t xml:space="preserve"> </w:t>
            </w:r>
          </w:p>
        </w:tc>
      </w:tr>
      <w:tr w:rsidR="00002159" w:rsidRPr="00E3287E" w:rsidTr="0037078E">
        <w:tc>
          <w:tcPr>
            <w:tcW w:w="3377" w:type="dxa"/>
            <w:tcBorders>
              <w:top w:val="single" w:sz="4" w:space="0" w:color="auto"/>
              <w:left w:val="single" w:sz="4" w:space="0" w:color="auto"/>
              <w:bottom w:val="single" w:sz="4" w:space="0" w:color="auto"/>
              <w:right w:val="single" w:sz="4" w:space="0" w:color="auto"/>
            </w:tcBorders>
            <w:hideMark/>
          </w:tcPr>
          <w:p w:rsidR="00002159" w:rsidRPr="00E3287E" w:rsidRDefault="00002159" w:rsidP="0037078E">
            <w:pPr>
              <w:rPr>
                <w:szCs w:val="24"/>
                <w:lang w:eastAsia="lt-LT"/>
              </w:rPr>
            </w:pPr>
            <w:r>
              <w:rPr>
                <w:szCs w:val="24"/>
                <w:lang w:eastAsia="lt-LT"/>
              </w:rPr>
              <w:t>8</w:t>
            </w:r>
            <w:r w:rsidRPr="00E3287E">
              <w:rPr>
                <w:szCs w:val="24"/>
                <w:lang w:eastAsia="lt-LT"/>
              </w:rPr>
              <w:t>.2.</w:t>
            </w:r>
            <w:r w:rsidR="00E06B6E">
              <w:rPr>
                <w:szCs w:val="24"/>
                <w:lang w:eastAsia="lt-LT"/>
              </w:rPr>
              <w:t xml:space="preserve">Ugdytinių pasiekimų ir pažangos vertinimo sistemos efektyvinimas. </w:t>
            </w:r>
          </w:p>
        </w:tc>
        <w:tc>
          <w:tcPr>
            <w:tcW w:w="2719" w:type="dxa"/>
            <w:tcBorders>
              <w:top w:val="single" w:sz="4" w:space="0" w:color="auto"/>
              <w:left w:val="single" w:sz="4" w:space="0" w:color="auto"/>
              <w:bottom w:val="single" w:sz="4" w:space="0" w:color="auto"/>
              <w:right w:val="single" w:sz="4" w:space="0" w:color="auto"/>
            </w:tcBorders>
          </w:tcPr>
          <w:p w:rsidR="00002159" w:rsidRPr="00E3287E" w:rsidRDefault="00E06B6E" w:rsidP="001E4B85">
            <w:pPr>
              <w:rPr>
                <w:szCs w:val="24"/>
                <w:lang w:eastAsia="lt-LT"/>
              </w:rPr>
            </w:pPr>
            <w:r>
              <w:rPr>
                <w:szCs w:val="24"/>
                <w:lang w:eastAsia="lt-LT"/>
              </w:rPr>
              <w:t>Sudaryti palankias sąlygas vaiko asmenybės augimui.</w:t>
            </w:r>
            <w:r w:rsidR="00663F47">
              <w:rPr>
                <w:szCs w:val="24"/>
                <w:lang w:eastAsia="lt-LT"/>
              </w:rPr>
              <w:t xml:space="preserve"> </w:t>
            </w:r>
            <w:r w:rsidR="009B0919">
              <w:rPr>
                <w:szCs w:val="24"/>
                <w:lang w:eastAsia="lt-LT"/>
              </w:rPr>
              <w:t xml:space="preserve">Pagerinti ugdytinių pasiekimai skaičiavimo ir matavimo, sakytinės, rašytinės </w:t>
            </w:r>
            <w:r w:rsidR="009B0919">
              <w:rPr>
                <w:szCs w:val="24"/>
                <w:lang w:eastAsia="lt-LT"/>
              </w:rPr>
              <w:lastRenderedPageBreak/>
              <w:t>kalbos</w:t>
            </w:r>
            <w:r w:rsidR="00663F47">
              <w:rPr>
                <w:szCs w:val="24"/>
                <w:lang w:eastAsia="lt-LT"/>
              </w:rPr>
              <w:t xml:space="preserve"> bei problemų sprendimo ugdymo srityse.</w:t>
            </w:r>
            <w:r w:rsidR="009B0919">
              <w:rPr>
                <w:szCs w:val="24"/>
                <w:lang w:eastAsia="lt-LT"/>
              </w:rPr>
              <w:t xml:space="preserve"> </w:t>
            </w:r>
          </w:p>
        </w:tc>
        <w:tc>
          <w:tcPr>
            <w:tcW w:w="3289" w:type="dxa"/>
            <w:tcBorders>
              <w:top w:val="single" w:sz="4" w:space="0" w:color="auto"/>
              <w:left w:val="single" w:sz="4" w:space="0" w:color="auto"/>
              <w:bottom w:val="single" w:sz="4" w:space="0" w:color="auto"/>
              <w:right w:val="single" w:sz="4" w:space="0" w:color="auto"/>
            </w:tcBorders>
          </w:tcPr>
          <w:p w:rsidR="00354B23" w:rsidRPr="00E3287E" w:rsidRDefault="00E06B6E" w:rsidP="00354B23">
            <w:pPr>
              <w:rPr>
                <w:szCs w:val="24"/>
                <w:lang w:eastAsia="lt-LT"/>
              </w:rPr>
            </w:pPr>
            <w:r>
              <w:rPr>
                <w:szCs w:val="24"/>
                <w:lang w:eastAsia="lt-LT"/>
              </w:rPr>
              <w:lastRenderedPageBreak/>
              <w:t>Vaiko asmeninės ūgties (pažangos) aplanko tobulinimas ir  atnaujinimas</w:t>
            </w:r>
            <w:r w:rsidR="00EC7C8B">
              <w:rPr>
                <w:szCs w:val="24"/>
                <w:lang w:eastAsia="lt-LT"/>
              </w:rPr>
              <w:t xml:space="preserve">, fiksavimas </w:t>
            </w:r>
            <w:r>
              <w:rPr>
                <w:szCs w:val="24"/>
                <w:lang w:eastAsia="lt-LT"/>
              </w:rPr>
              <w:t xml:space="preserve"> el. dienyne</w:t>
            </w:r>
            <w:r w:rsidR="00EC7C8B">
              <w:rPr>
                <w:szCs w:val="24"/>
                <w:lang w:eastAsia="lt-LT"/>
              </w:rPr>
              <w:t xml:space="preserve">. Bent 2 kartus per metus visų įstaigą lankančių vaikų (236 ) pasiekimų </w:t>
            </w:r>
            <w:r w:rsidR="00EC7C8B">
              <w:rPr>
                <w:szCs w:val="24"/>
                <w:lang w:eastAsia="lt-LT"/>
              </w:rPr>
              <w:lastRenderedPageBreak/>
              <w:t xml:space="preserve">analizavimas. </w:t>
            </w:r>
            <w:r w:rsidR="00361F7A">
              <w:rPr>
                <w:szCs w:val="24"/>
                <w:lang w:eastAsia="lt-LT"/>
              </w:rPr>
              <w:t>2 kartus per metus vaiko pažangos ir pasiekimų aptarimas pedagogo kartu su tėvais individualių pokalbių metu.</w:t>
            </w:r>
            <w:r w:rsidR="00EC7C8B">
              <w:rPr>
                <w:szCs w:val="24"/>
                <w:lang w:eastAsia="lt-LT"/>
              </w:rPr>
              <w:t xml:space="preserve"> </w:t>
            </w:r>
            <w:r w:rsidR="00663F47">
              <w:rPr>
                <w:szCs w:val="24"/>
                <w:lang w:eastAsia="lt-LT"/>
              </w:rPr>
              <w:t xml:space="preserve">12 proc. pasiekti aukštesni įverčiai skaičiavimo ir matavimo, sakytinės, rašytinės kalbos bei problemų sprendimo ugdymo srityse. Kiekvienoje grupėje parengtas ir įgyvendinamas ugdomasis projektas, atsižvelgiant į grupės ugdytinių silpnąsias pasiekimų sritis. (Dalyvauja 80 proc. vaikų).  </w:t>
            </w:r>
            <w:r>
              <w:rPr>
                <w:szCs w:val="24"/>
                <w:lang w:eastAsia="lt-LT"/>
              </w:rPr>
              <w:t xml:space="preserve">  </w:t>
            </w:r>
          </w:p>
        </w:tc>
      </w:tr>
      <w:tr w:rsidR="00002159" w:rsidRPr="00E3287E" w:rsidTr="0037078E">
        <w:tc>
          <w:tcPr>
            <w:tcW w:w="3377" w:type="dxa"/>
            <w:tcBorders>
              <w:top w:val="single" w:sz="4" w:space="0" w:color="auto"/>
              <w:left w:val="single" w:sz="4" w:space="0" w:color="auto"/>
              <w:bottom w:val="single" w:sz="4" w:space="0" w:color="auto"/>
              <w:right w:val="single" w:sz="4" w:space="0" w:color="auto"/>
            </w:tcBorders>
            <w:hideMark/>
          </w:tcPr>
          <w:p w:rsidR="00002159" w:rsidRPr="00E3287E" w:rsidRDefault="00002159" w:rsidP="0037078E">
            <w:pPr>
              <w:rPr>
                <w:szCs w:val="24"/>
                <w:lang w:eastAsia="lt-LT"/>
              </w:rPr>
            </w:pPr>
            <w:r>
              <w:rPr>
                <w:szCs w:val="24"/>
                <w:lang w:eastAsia="lt-LT"/>
              </w:rPr>
              <w:lastRenderedPageBreak/>
              <w:t>8</w:t>
            </w:r>
            <w:r w:rsidRPr="00E3287E">
              <w:rPr>
                <w:szCs w:val="24"/>
                <w:lang w:eastAsia="lt-LT"/>
              </w:rPr>
              <w:t>.3.</w:t>
            </w:r>
            <w:r w:rsidR="00E06B6E">
              <w:rPr>
                <w:szCs w:val="24"/>
                <w:lang w:eastAsia="lt-LT"/>
              </w:rPr>
              <w:t xml:space="preserve"> Tobulinti vaikų sveikatos ugdymąsi</w:t>
            </w:r>
          </w:p>
        </w:tc>
        <w:tc>
          <w:tcPr>
            <w:tcW w:w="2719" w:type="dxa"/>
            <w:tcBorders>
              <w:top w:val="single" w:sz="4" w:space="0" w:color="auto"/>
              <w:left w:val="single" w:sz="4" w:space="0" w:color="auto"/>
              <w:bottom w:val="single" w:sz="4" w:space="0" w:color="auto"/>
              <w:right w:val="single" w:sz="4" w:space="0" w:color="auto"/>
            </w:tcBorders>
          </w:tcPr>
          <w:p w:rsidR="00002159" w:rsidRPr="00E3287E" w:rsidRDefault="00E06B6E" w:rsidP="0052469B">
            <w:pPr>
              <w:rPr>
                <w:szCs w:val="24"/>
                <w:lang w:eastAsia="lt-LT"/>
              </w:rPr>
            </w:pPr>
            <w:r>
              <w:rPr>
                <w:szCs w:val="24"/>
                <w:lang w:eastAsia="lt-LT"/>
              </w:rPr>
              <w:t>Pedagogai tobulins kvalifikaciją sveikatos ugdymosi klausimais. Gerosios patirties dalijimasis vykdant projektą „Žaiskime ir stiprėkime su kamuoliais“. Organizuotos iniciatyvos, akcijos ugdančios emocinę socialinę kompetenciją.</w:t>
            </w:r>
          </w:p>
        </w:tc>
        <w:tc>
          <w:tcPr>
            <w:tcW w:w="3289" w:type="dxa"/>
            <w:tcBorders>
              <w:top w:val="single" w:sz="4" w:space="0" w:color="auto"/>
              <w:left w:val="single" w:sz="4" w:space="0" w:color="auto"/>
              <w:bottom w:val="single" w:sz="4" w:space="0" w:color="auto"/>
              <w:right w:val="single" w:sz="4" w:space="0" w:color="auto"/>
            </w:tcBorders>
          </w:tcPr>
          <w:p w:rsidR="00E06B6E" w:rsidRDefault="00E06B6E" w:rsidP="00E06B6E">
            <w:pPr>
              <w:rPr>
                <w:szCs w:val="24"/>
                <w:lang w:eastAsia="lt-LT"/>
              </w:rPr>
            </w:pPr>
            <w:r>
              <w:rPr>
                <w:szCs w:val="24"/>
                <w:lang w:eastAsia="lt-LT"/>
              </w:rPr>
              <w:t>20 proc. pedagogų tobulins kvalifikaciją sveikatos ugdymosi klausimais.</w:t>
            </w:r>
          </w:p>
          <w:p w:rsidR="00002159" w:rsidRPr="00E3287E" w:rsidRDefault="00E06B6E" w:rsidP="00361F7A">
            <w:pPr>
              <w:rPr>
                <w:szCs w:val="24"/>
                <w:lang w:eastAsia="lt-LT"/>
              </w:rPr>
            </w:pPr>
            <w:r>
              <w:rPr>
                <w:szCs w:val="24"/>
                <w:lang w:eastAsia="lt-LT"/>
              </w:rPr>
              <w:t>Bus organizuotas 1 gerosios patirties sklaidos renginys</w:t>
            </w:r>
            <w:r w:rsidR="00361F7A">
              <w:rPr>
                <w:szCs w:val="24"/>
                <w:lang w:eastAsia="lt-LT"/>
              </w:rPr>
              <w:t>,</w:t>
            </w:r>
            <w:r>
              <w:rPr>
                <w:szCs w:val="24"/>
                <w:lang w:eastAsia="lt-LT"/>
              </w:rPr>
              <w:t xml:space="preserve"> įgyvendinant vaikų sveikatinimo prokektą.   „Žaiskime ir stiprėkime su kamuoliais“. Atliktas tyrimas „Vaikų netaisyklingos laikysenos įtaka vaikų fizinei ir emocinei sveikatai“ ir pristatytas tėvams.  Organizuotos 3 iniciatyvos, akcijos skirtos vaikų emocinės socialinės kompetencijos gebėjimų gerinimui.</w:t>
            </w:r>
          </w:p>
        </w:tc>
      </w:tr>
      <w:tr w:rsidR="00002159" w:rsidRPr="00E3287E" w:rsidTr="0037078E">
        <w:tc>
          <w:tcPr>
            <w:tcW w:w="3377" w:type="dxa"/>
            <w:tcBorders>
              <w:top w:val="single" w:sz="4" w:space="0" w:color="auto"/>
              <w:left w:val="single" w:sz="4" w:space="0" w:color="auto"/>
              <w:bottom w:val="single" w:sz="4" w:space="0" w:color="auto"/>
              <w:right w:val="single" w:sz="4" w:space="0" w:color="auto"/>
            </w:tcBorders>
            <w:hideMark/>
          </w:tcPr>
          <w:p w:rsidR="00002159" w:rsidRPr="00E3287E" w:rsidRDefault="00002159" w:rsidP="0037078E">
            <w:pPr>
              <w:rPr>
                <w:szCs w:val="24"/>
                <w:lang w:eastAsia="lt-LT"/>
              </w:rPr>
            </w:pPr>
            <w:r>
              <w:rPr>
                <w:szCs w:val="24"/>
                <w:lang w:eastAsia="lt-LT"/>
              </w:rPr>
              <w:t>8</w:t>
            </w:r>
            <w:r w:rsidRPr="00E3287E">
              <w:rPr>
                <w:szCs w:val="24"/>
                <w:lang w:eastAsia="lt-LT"/>
              </w:rPr>
              <w:t>.4.</w:t>
            </w:r>
            <w:r w:rsidR="00EC7D32">
              <w:rPr>
                <w:szCs w:val="24"/>
                <w:lang w:eastAsia="lt-LT"/>
              </w:rPr>
              <w:t xml:space="preserve"> </w:t>
            </w:r>
            <w:r w:rsidR="0037078E">
              <w:rPr>
                <w:szCs w:val="24"/>
                <w:lang w:eastAsia="lt-LT"/>
              </w:rPr>
              <w:t xml:space="preserve">Lyderystė ir vadyba. Stiprinti lopšelio-darželio bendruomenės bendradarbiavimo kultūrą. </w:t>
            </w:r>
          </w:p>
        </w:tc>
        <w:tc>
          <w:tcPr>
            <w:tcW w:w="2719" w:type="dxa"/>
            <w:tcBorders>
              <w:top w:val="single" w:sz="4" w:space="0" w:color="auto"/>
              <w:left w:val="single" w:sz="4" w:space="0" w:color="auto"/>
              <w:bottom w:val="single" w:sz="4" w:space="0" w:color="auto"/>
              <w:right w:val="single" w:sz="4" w:space="0" w:color="auto"/>
            </w:tcBorders>
          </w:tcPr>
          <w:p w:rsidR="009110BB" w:rsidRDefault="0037078E" w:rsidP="0037078E">
            <w:pPr>
              <w:rPr>
                <w:szCs w:val="24"/>
                <w:lang w:eastAsia="lt-LT"/>
              </w:rPr>
            </w:pPr>
            <w:r>
              <w:rPr>
                <w:szCs w:val="24"/>
                <w:lang w:eastAsia="lt-LT"/>
              </w:rPr>
              <w:t>Lopšelio-darželio bendruomenė įtraukta į sprendimų priėmimą.</w:t>
            </w:r>
          </w:p>
          <w:p w:rsidR="00002159" w:rsidRPr="00E3287E" w:rsidRDefault="009110BB" w:rsidP="0037078E">
            <w:pPr>
              <w:rPr>
                <w:szCs w:val="24"/>
                <w:lang w:eastAsia="lt-LT"/>
              </w:rPr>
            </w:pPr>
            <w:r>
              <w:rPr>
                <w:szCs w:val="24"/>
                <w:lang w:eastAsia="lt-LT"/>
              </w:rPr>
              <w:t>Organizuoti renginių ciklai, telkiantys lopšelio-darželio bendruomenę.</w:t>
            </w:r>
            <w:r w:rsidR="0037078E">
              <w:rPr>
                <w:szCs w:val="24"/>
                <w:lang w:eastAsia="lt-LT"/>
              </w:rPr>
              <w:t xml:space="preserve"> </w:t>
            </w:r>
          </w:p>
        </w:tc>
        <w:tc>
          <w:tcPr>
            <w:tcW w:w="3289" w:type="dxa"/>
            <w:tcBorders>
              <w:top w:val="single" w:sz="4" w:space="0" w:color="auto"/>
              <w:left w:val="single" w:sz="4" w:space="0" w:color="auto"/>
              <w:bottom w:val="single" w:sz="4" w:space="0" w:color="auto"/>
              <w:right w:val="single" w:sz="4" w:space="0" w:color="auto"/>
            </w:tcBorders>
          </w:tcPr>
          <w:p w:rsidR="00002159" w:rsidRPr="00E3287E" w:rsidRDefault="00E231FC" w:rsidP="00E231FC">
            <w:pPr>
              <w:rPr>
                <w:szCs w:val="24"/>
                <w:lang w:eastAsia="lt-LT"/>
              </w:rPr>
            </w:pPr>
            <w:r>
              <w:rPr>
                <w:szCs w:val="24"/>
                <w:lang w:eastAsia="lt-LT"/>
              </w:rPr>
              <w:t>Atliktas lopšelio-dar</w:t>
            </w:r>
            <w:r w:rsidR="009110BB">
              <w:rPr>
                <w:szCs w:val="24"/>
                <w:lang w:eastAsia="lt-LT"/>
              </w:rPr>
              <w:t>ž</w:t>
            </w:r>
            <w:r>
              <w:rPr>
                <w:szCs w:val="24"/>
                <w:lang w:eastAsia="lt-LT"/>
              </w:rPr>
              <w:t>elio darbuotojų (85</w:t>
            </w:r>
            <w:r w:rsidR="009110BB">
              <w:rPr>
                <w:szCs w:val="24"/>
                <w:lang w:eastAsia="lt-LT"/>
              </w:rPr>
              <w:t xml:space="preserve"> </w:t>
            </w:r>
            <w:r>
              <w:rPr>
                <w:szCs w:val="24"/>
                <w:lang w:eastAsia="lt-LT"/>
              </w:rPr>
              <w:t xml:space="preserve">proc.) ir ugdytinių tėvų (50 proc.) nuomonės tyrimas „Darželis, kurį nori lankyti kiekvienas vaikas“. Tyrimo duomenys pristatyti bendruomenės susirinkime. </w:t>
            </w:r>
            <w:r w:rsidR="009110BB">
              <w:rPr>
                <w:szCs w:val="24"/>
                <w:lang w:eastAsia="lt-LT"/>
              </w:rPr>
              <w:t>Parengta ir įgyvendinama lopšelio-darželio bendruomenės mokymosi programa.</w:t>
            </w:r>
          </w:p>
        </w:tc>
      </w:tr>
    </w:tbl>
    <w:p w:rsidR="00002159" w:rsidRPr="00E3287E" w:rsidRDefault="00002159" w:rsidP="00002159">
      <w:pPr>
        <w:rPr>
          <w:szCs w:val="24"/>
        </w:rPr>
      </w:pPr>
    </w:p>
    <w:p w:rsidR="00002159" w:rsidRPr="00E3287E" w:rsidRDefault="00002159" w:rsidP="00002159">
      <w:pPr>
        <w:tabs>
          <w:tab w:val="left" w:pos="426"/>
        </w:tabs>
        <w:jc w:val="both"/>
        <w:rPr>
          <w:b/>
          <w:szCs w:val="24"/>
          <w:lang w:eastAsia="lt-LT"/>
        </w:rPr>
      </w:pPr>
      <w:r>
        <w:rPr>
          <w:b/>
          <w:szCs w:val="24"/>
          <w:lang w:eastAsia="lt-LT"/>
        </w:rPr>
        <w:t>9</w:t>
      </w:r>
      <w:r w:rsidRPr="00E3287E">
        <w:rPr>
          <w:b/>
          <w:szCs w:val="24"/>
          <w:lang w:eastAsia="lt-LT"/>
        </w:rPr>
        <w:t>.</w:t>
      </w:r>
      <w:r w:rsidRPr="00E3287E">
        <w:rPr>
          <w:b/>
          <w:szCs w:val="24"/>
          <w:lang w:eastAsia="lt-LT"/>
        </w:rPr>
        <w:tab/>
        <w:t>Rizika, kuriai esant nustatytos užduotys gali būti neįvykdytos</w:t>
      </w:r>
      <w:r w:rsidRPr="00E3287E">
        <w:rPr>
          <w:szCs w:val="24"/>
          <w:lang w:eastAsia="lt-LT"/>
        </w:rPr>
        <w:t xml:space="preserve"> </w:t>
      </w:r>
      <w:r w:rsidRPr="00E3287E">
        <w:rPr>
          <w:b/>
          <w:szCs w:val="24"/>
          <w:lang w:eastAsia="lt-LT"/>
        </w:rPr>
        <w:t>(aplinkybės, kurios gali turėti neigiamos įtakos įvykdyti šias užduotis)</w:t>
      </w:r>
    </w:p>
    <w:p w:rsidR="00002159" w:rsidRPr="008747F0" w:rsidRDefault="00002159" w:rsidP="0038550F">
      <w:pPr>
        <w:spacing w:after="240"/>
        <w:jc w:val="both"/>
        <w:rPr>
          <w:sz w:val="20"/>
          <w:lang w:eastAsia="lt-LT"/>
        </w:rPr>
      </w:pPr>
      <w:r w:rsidRPr="008747F0">
        <w:rPr>
          <w:sz w:val="20"/>
          <w:lang w:eastAsia="lt-LT"/>
        </w:rPr>
        <w:t>(pildoma suderinus su švietimo įstaigos vadovu)</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002159" w:rsidRPr="00E3287E" w:rsidTr="0038550F">
        <w:tc>
          <w:tcPr>
            <w:tcW w:w="9356"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7078E">
            <w:pPr>
              <w:jc w:val="both"/>
              <w:rPr>
                <w:sz w:val="22"/>
                <w:szCs w:val="22"/>
                <w:lang w:eastAsia="lt-LT"/>
              </w:rPr>
            </w:pPr>
            <w:r w:rsidRPr="0038550F">
              <w:rPr>
                <w:sz w:val="22"/>
                <w:szCs w:val="22"/>
                <w:lang w:eastAsia="lt-LT"/>
              </w:rPr>
              <w:t>9.1.</w:t>
            </w:r>
            <w:r w:rsidR="00B13844" w:rsidRPr="0038550F">
              <w:rPr>
                <w:sz w:val="22"/>
                <w:szCs w:val="22"/>
                <w:lang w:eastAsia="lt-LT"/>
              </w:rPr>
              <w:t>Teisės aktų pokyčiai.</w:t>
            </w:r>
          </w:p>
        </w:tc>
      </w:tr>
      <w:tr w:rsidR="00002159" w:rsidRPr="00E3287E" w:rsidTr="0038550F">
        <w:tc>
          <w:tcPr>
            <w:tcW w:w="9356"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7078E">
            <w:pPr>
              <w:jc w:val="both"/>
              <w:rPr>
                <w:sz w:val="22"/>
                <w:szCs w:val="22"/>
                <w:lang w:eastAsia="lt-LT"/>
              </w:rPr>
            </w:pPr>
            <w:r w:rsidRPr="0038550F">
              <w:rPr>
                <w:sz w:val="22"/>
                <w:szCs w:val="22"/>
                <w:lang w:eastAsia="lt-LT"/>
              </w:rPr>
              <w:t>9.2.</w:t>
            </w:r>
            <w:r w:rsidR="00B13844" w:rsidRPr="0038550F">
              <w:rPr>
                <w:sz w:val="22"/>
                <w:szCs w:val="22"/>
                <w:lang w:eastAsia="lt-LT"/>
              </w:rPr>
              <w:t>Žmogiškieji faktoriai.</w:t>
            </w:r>
          </w:p>
        </w:tc>
      </w:tr>
      <w:tr w:rsidR="00002159" w:rsidRPr="00E3287E" w:rsidTr="0038550F">
        <w:tc>
          <w:tcPr>
            <w:tcW w:w="9356" w:type="dxa"/>
            <w:tcBorders>
              <w:top w:val="single" w:sz="4" w:space="0" w:color="auto"/>
              <w:left w:val="single" w:sz="4" w:space="0" w:color="auto"/>
              <w:bottom w:val="single" w:sz="4" w:space="0" w:color="auto"/>
              <w:right w:val="single" w:sz="4" w:space="0" w:color="auto"/>
            </w:tcBorders>
            <w:hideMark/>
          </w:tcPr>
          <w:p w:rsidR="00002159" w:rsidRPr="0038550F" w:rsidRDefault="00002159" w:rsidP="0037078E">
            <w:pPr>
              <w:jc w:val="both"/>
              <w:rPr>
                <w:sz w:val="22"/>
                <w:szCs w:val="22"/>
                <w:lang w:eastAsia="lt-LT"/>
              </w:rPr>
            </w:pPr>
            <w:r w:rsidRPr="0038550F">
              <w:rPr>
                <w:sz w:val="22"/>
                <w:szCs w:val="22"/>
                <w:lang w:eastAsia="lt-LT"/>
              </w:rPr>
              <w:t>9.3.</w:t>
            </w:r>
            <w:r w:rsidR="00B13844" w:rsidRPr="0038550F">
              <w:rPr>
                <w:sz w:val="22"/>
                <w:szCs w:val="22"/>
                <w:lang w:eastAsia="lt-LT"/>
              </w:rPr>
              <w:t>Ekstremalių situacijų valdymas.</w:t>
            </w:r>
          </w:p>
        </w:tc>
      </w:tr>
    </w:tbl>
    <w:p w:rsidR="00002159" w:rsidRPr="00BA06A9" w:rsidRDefault="00002159" w:rsidP="00002159">
      <w:pPr>
        <w:jc w:val="center"/>
        <w:rPr>
          <w:b/>
          <w:lang w:eastAsia="lt-LT"/>
        </w:rPr>
      </w:pPr>
    </w:p>
    <w:p w:rsidR="00002159" w:rsidRPr="00DA4C2F" w:rsidRDefault="00002159" w:rsidP="00002159">
      <w:pPr>
        <w:jc w:val="center"/>
        <w:rPr>
          <w:b/>
          <w:szCs w:val="24"/>
          <w:lang w:eastAsia="lt-LT"/>
        </w:rPr>
      </w:pPr>
      <w:r w:rsidRPr="00DA4C2F">
        <w:rPr>
          <w:b/>
          <w:szCs w:val="24"/>
          <w:lang w:eastAsia="lt-LT"/>
        </w:rPr>
        <w:t>V</w:t>
      </w:r>
      <w:r>
        <w:rPr>
          <w:b/>
          <w:szCs w:val="24"/>
          <w:lang w:eastAsia="lt-LT"/>
        </w:rPr>
        <w:t>I</w:t>
      </w:r>
      <w:r w:rsidRPr="00DA4C2F">
        <w:rPr>
          <w:b/>
          <w:szCs w:val="24"/>
          <w:lang w:eastAsia="lt-LT"/>
        </w:rPr>
        <w:t xml:space="preserve"> SKYRIUS</w:t>
      </w:r>
    </w:p>
    <w:p w:rsidR="00002159" w:rsidRPr="00DA4C2F" w:rsidRDefault="00002159" w:rsidP="00002159">
      <w:pPr>
        <w:jc w:val="center"/>
        <w:rPr>
          <w:b/>
          <w:szCs w:val="24"/>
          <w:lang w:eastAsia="lt-LT"/>
        </w:rPr>
      </w:pPr>
      <w:r w:rsidRPr="00DA4C2F">
        <w:rPr>
          <w:b/>
          <w:szCs w:val="24"/>
          <w:lang w:eastAsia="lt-LT"/>
        </w:rPr>
        <w:t>VERTINIMO PAGRINDIMAS IR SIŪLYMAI</w:t>
      </w:r>
    </w:p>
    <w:p w:rsidR="00002159" w:rsidRPr="00BA06A9" w:rsidRDefault="00002159" w:rsidP="00002159">
      <w:pPr>
        <w:jc w:val="center"/>
        <w:rPr>
          <w:lang w:eastAsia="lt-LT"/>
        </w:rPr>
      </w:pPr>
    </w:p>
    <w:p w:rsidR="00002159" w:rsidRDefault="00002159" w:rsidP="0038550F">
      <w:pPr>
        <w:tabs>
          <w:tab w:val="right" w:leader="underscore" w:pos="9498"/>
        </w:tabs>
        <w:jc w:val="both"/>
        <w:rPr>
          <w:szCs w:val="24"/>
          <w:lang w:eastAsia="lt-LT"/>
        </w:rPr>
      </w:pPr>
      <w:r>
        <w:rPr>
          <w:b/>
          <w:szCs w:val="24"/>
          <w:lang w:eastAsia="lt-LT"/>
        </w:rPr>
        <w:t>10</w:t>
      </w:r>
      <w:r w:rsidRPr="00DA4C2F">
        <w:rPr>
          <w:b/>
          <w:szCs w:val="24"/>
          <w:lang w:eastAsia="lt-LT"/>
        </w:rPr>
        <w:t>. Įvertinimas, jo pagrindimas ir siūlymai:</w:t>
      </w:r>
      <w:r w:rsidRPr="00DA4C2F">
        <w:rPr>
          <w:szCs w:val="24"/>
          <w:lang w:eastAsia="lt-LT"/>
        </w:rPr>
        <w:t xml:space="preserve"> </w:t>
      </w:r>
      <w:r w:rsidRPr="00DA4C2F">
        <w:rPr>
          <w:szCs w:val="24"/>
          <w:lang w:eastAsia="lt-LT"/>
        </w:rPr>
        <w:tab/>
      </w:r>
    </w:p>
    <w:p w:rsidR="00002159" w:rsidRPr="00DA4C2F" w:rsidRDefault="00002159" w:rsidP="0038550F">
      <w:pPr>
        <w:tabs>
          <w:tab w:val="right" w:leader="underscore" w:pos="9498"/>
        </w:tabs>
        <w:jc w:val="both"/>
        <w:rPr>
          <w:szCs w:val="24"/>
          <w:lang w:eastAsia="lt-LT"/>
        </w:rPr>
      </w:pPr>
      <w:r>
        <w:rPr>
          <w:szCs w:val="24"/>
          <w:lang w:eastAsia="lt-LT"/>
        </w:rPr>
        <w:t>_________________________________________________________________________</w:t>
      </w:r>
      <w:r w:rsidR="0038550F">
        <w:rPr>
          <w:szCs w:val="24"/>
          <w:lang w:eastAsia="lt-LT"/>
        </w:rPr>
        <w:t>__</w:t>
      </w:r>
      <w:r>
        <w:rPr>
          <w:szCs w:val="24"/>
          <w:lang w:eastAsia="lt-LT"/>
        </w:rPr>
        <w:t>___</w:t>
      </w:r>
    </w:p>
    <w:p w:rsidR="00002159" w:rsidRPr="00DA4C2F" w:rsidRDefault="00002159" w:rsidP="0038550F">
      <w:pPr>
        <w:tabs>
          <w:tab w:val="right" w:leader="underscore" w:pos="9498"/>
        </w:tabs>
        <w:jc w:val="both"/>
        <w:rPr>
          <w:szCs w:val="24"/>
          <w:lang w:eastAsia="lt-LT"/>
        </w:rPr>
      </w:pPr>
      <w:r w:rsidRPr="00DA4C2F">
        <w:rPr>
          <w:szCs w:val="24"/>
          <w:lang w:eastAsia="lt-LT"/>
        </w:rPr>
        <w:tab/>
      </w:r>
    </w:p>
    <w:p w:rsidR="00002159" w:rsidRPr="00DA4C2F" w:rsidRDefault="00002159" w:rsidP="00002159">
      <w:pPr>
        <w:rPr>
          <w:szCs w:val="24"/>
          <w:lang w:eastAsia="lt-LT"/>
        </w:rPr>
      </w:pPr>
    </w:p>
    <w:p w:rsidR="00002159" w:rsidRPr="00DA4C2F" w:rsidRDefault="00002159" w:rsidP="00002159">
      <w:pPr>
        <w:tabs>
          <w:tab w:val="left" w:pos="4253"/>
          <w:tab w:val="left" w:pos="6946"/>
        </w:tabs>
        <w:jc w:val="both"/>
        <w:rPr>
          <w:szCs w:val="24"/>
          <w:lang w:eastAsia="lt-LT"/>
        </w:rPr>
      </w:pPr>
      <w:r w:rsidRPr="00DA4C2F">
        <w:rPr>
          <w:szCs w:val="24"/>
          <w:lang w:eastAsia="lt-LT"/>
        </w:rPr>
        <w:t>____________________                          __________                    _________________         __________</w:t>
      </w:r>
    </w:p>
    <w:p w:rsidR="00002159" w:rsidRPr="008747F0" w:rsidRDefault="00002159" w:rsidP="00002159">
      <w:pPr>
        <w:tabs>
          <w:tab w:val="left" w:pos="4536"/>
          <w:tab w:val="left" w:pos="7230"/>
        </w:tabs>
        <w:jc w:val="both"/>
        <w:rPr>
          <w:color w:val="000000"/>
          <w:sz w:val="20"/>
          <w:lang w:eastAsia="lt-LT"/>
        </w:rPr>
      </w:pPr>
      <w:r w:rsidRPr="008747F0">
        <w:rPr>
          <w:sz w:val="20"/>
          <w:lang w:eastAsia="lt-LT"/>
        </w:rPr>
        <w:t>(</w:t>
      </w:r>
      <w:r w:rsidRPr="008747F0">
        <w:rPr>
          <w:color w:val="000000"/>
          <w:sz w:val="20"/>
          <w:lang w:eastAsia="lt-LT"/>
        </w:rPr>
        <w:t xml:space="preserve">mokykloje – mokyklos tarybos                </w:t>
      </w:r>
      <w:r w:rsidRPr="008747F0">
        <w:rPr>
          <w:sz w:val="20"/>
          <w:lang w:eastAsia="lt-LT"/>
        </w:rPr>
        <w:t xml:space="preserve">           (parašas)                                     (vardas ir pavardė)                      (data)</w:t>
      </w:r>
    </w:p>
    <w:p w:rsidR="00002159" w:rsidRPr="008747F0" w:rsidRDefault="00002159" w:rsidP="00002159">
      <w:pPr>
        <w:tabs>
          <w:tab w:val="left" w:pos="4536"/>
          <w:tab w:val="left" w:pos="7230"/>
        </w:tabs>
        <w:jc w:val="both"/>
        <w:rPr>
          <w:color w:val="000000"/>
          <w:sz w:val="20"/>
          <w:lang w:eastAsia="lt-LT"/>
        </w:rPr>
      </w:pPr>
      <w:r w:rsidRPr="008747F0">
        <w:rPr>
          <w:color w:val="000000"/>
          <w:sz w:val="20"/>
          <w:lang w:eastAsia="lt-LT"/>
        </w:rPr>
        <w:t xml:space="preserve">įgaliotas asmuo, švietimo pagalbos įstaigoje – </w:t>
      </w:r>
    </w:p>
    <w:p w:rsidR="00002159" w:rsidRDefault="00002159" w:rsidP="00002159">
      <w:pPr>
        <w:tabs>
          <w:tab w:val="left" w:pos="4536"/>
          <w:tab w:val="left" w:pos="7230"/>
        </w:tabs>
        <w:jc w:val="both"/>
        <w:rPr>
          <w:color w:val="000000"/>
          <w:sz w:val="20"/>
          <w:lang w:eastAsia="lt-LT"/>
        </w:rPr>
      </w:pPr>
      <w:r w:rsidRPr="008747F0">
        <w:rPr>
          <w:color w:val="000000"/>
          <w:sz w:val="20"/>
          <w:lang w:eastAsia="lt-LT"/>
        </w:rPr>
        <w:t xml:space="preserve">savivaldos institucijos įgaliotas asmuo / </w:t>
      </w:r>
    </w:p>
    <w:p w:rsidR="00002159" w:rsidRPr="008747F0" w:rsidRDefault="00002159" w:rsidP="00002159">
      <w:pPr>
        <w:tabs>
          <w:tab w:val="left" w:pos="4536"/>
          <w:tab w:val="left" w:pos="7230"/>
        </w:tabs>
        <w:jc w:val="both"/>
        <w:rPr>
          <w:sz w:val="20"/>
          <w:lang w:eastAsia="lt-LT"/>
        </w:rPr>
      </w:pPr>
      <w:r w:rsidRPr="008747F0">
        <w:rPr>
          <w:color w:val="000000"/>
          <w:sz w:val="20"/>
          <w:lang w:eastAsia="lt-LT"/>
        </w:rPr>
        <w:t>darbuotojų atstovavimą įgyvendinantis asmuo)</w:t>
      </w:r>
    </w:p>
    <w:p w:rsidR="00002159" w:rsidRPr="008747F0" w:rsidRDefault="00002159" w:rsidP="00002159">
      <w:pPr>
        <w:tabs>
          <w:tab w:val="left" w:pos="5529"/>
          <w:tab w:val="left" w:pos="8364"/>
        </w:tabs>
        <w:jc w:val="both"/>
        <w:rPr>
          <w:sz w:val="20"/>
          <w:lang w:eastAsia="lt-LT"/>
        </w:rPr>
      </w:pPr>
    </w:p>
    <w:p w:rsidR="00002159" w:rsidRPr="00E3287E" w:rsidRDefault="00002159" w:rsidP="0038550F">
      <w:pPr>
        <w:tabs>
          <w:tab w:val="right" w:leader="underscore" w:pos="9498"/>
        </w:tabs>
        <w:jc w:val="both"/>
        <w:rPr>
          <w:szCs w:val="24"/>
          <w:lang w:eastAsia="lt-LT"/>
        </w:rPr>
      </w:pPr>
      <w:r>
        <w:rPr>
          <w:b/>
          <w:szCs w:val="24"/>
          <w:lang w:eastAsia="lt-LT"/>
        </w:rPr>
        <w:t>11</w:t>
      </w:r>
      <w:r w:rsidRPr="00E3287E">
        <w:rPr>
          <w:b/>
          <w:szCs w:val="24"/>
          <w:lang w:eastAsia="lt-LT"/>
        </w:rPr>
        <w:t>. Įvertinimas, jo pagrindimas ir siūlymai:</w:t>
      </w:r>
      <w:r w:rsidRPr="00E3287E">
        <w:rPr>
          <w:szCs w:val="24"/>
          <w:lang w:eastAsia="lt-LT"/>
        </w:rPr>
        <w:t xml:space="preserve"> </w:t>
      </w:r>
      <w:r w:rsidRPr="00E3287E">
        <w:rPr>
          <w:szCs w:val="24"/>
          <w:lang w:eastAsia="lt-LT"/>
        </w:rPr>
        <w:tab/>
      </w:r>
    </w:p>
    <w:p w:rsidR="00002159" w:rsidRPr="00E3287E" w:rsidRDefault="00002159" w:rsidP="0038550F">
      <w:pPr>
        <w:tabs>
          <w:tab w:val="right" w:leader="underscore" w:pos="9498"/>
        </w:tabs>
        <w:jc w:val="both"/>
        <w:rPr>
          <w:szCs w:val="24"/>
          <w:lang w:eastAsia="lt-LT"/>
        </w:rPr>
      </w:pPr>
      <w:r w:rsidRPr="00E3287E">
        <w:rPr>
          <w:szCs w:val="24"/>
          <w:lang w:eastAsia="lt-LT"/>
        </w:rPr>
        <w:tab/>
      </w:r>
    </w:p>
    <w:p w:rsidR="00002159" w:rsidRDefault="00002159" w:rsidP="0038550F">
      <w:pPr>
        <w:tabs>
          <w:tab w:val="right" w:leader="underscore" w:pos="9498"/>
        </w:tabs>
        <w:jc w:val="both"/>
        <w:rPr>
          <w:szCs w:val="24"/>
          <w:lang w:eastAsia="lt-LT"/>
        </w:rPr>
      </w:pPr>
      <w:r w:rsidRPr="00E3287E">
        <w:rPr>
          <w:szCs w:val="24"/>
          <w:lang w:eastAsia="lt-LT"/>
        </w:rPr>
        <w:tab/>
      </w:r>
    </w:p>
    <w:p w:rsidR="00002159" w:rsidRPr="00E3287E" w:rsidRDefault="00002159" w:rsidP="00002159">
      <w:pPr>
        <w:tabs>
          <w:tab w:val="right" w:leader="underscore" w:pos="9071"/>
        </w:tabs>
        <w:jc w:val="both"/>
        <w:rPr>
          <w:szCs w:val="24"/>
          <w:lang w:eastAsia="lt-LT"/>
        </w:rPr>
      </w:pPr>
    </w:p>
    <w:p w:rsidR="00002159" w:rsidRPr="00E3287E" w:rsidRDefault="00002159" w:rsidP="00002159">
      <w:pPr>
        <w:tabs>
          <w:tab w:val="left" w:pos="4253"/>
          <w:tab w:val="left" w:pos="6946"/>
        </w:tabs>
        <w:jc w:val="both"/>
        <w:rPr>
          <w:szCs w:val="24"/>
          <w:lang w:eastAsia="lt-LT"/>
        </w:rPr>
      </w:pPr>
      <w:r w:rsidRPr="00E3287E">
        <w:rPr>
          <w:szCs w:val="24"/>
          <w:lang w:eastAsia="lt-LT"/>
        </w:rPr>
        <w:t>____________________</w:t>
      </w:r>
      <w:r>
        <w:rPr>
          <w:szCs w:val="24"/>
          <w:lang w:eastAsia="lt-LT"/>
        </w:rPr>
        <w:t>__               _________</w:t>
      </w:r>
      <w:r w:rsidRPr="00E3287E">
        <w:rPr>
          <w:szCs w:val="24"/>
          <w:lang w:eastAsia="lt-LT"/>
        </w:rPr>
        <w:t xml:space="preserve">  </w:t>
      </w:r>
      <w:r>
        <w:rPr>
          <w:szCs w:val="24"/>
          <w:lang w:eastAsia="lt-LT"/>
        </w:rPr>
        <w:t xml:space="preserve">             ________________</w:t>
      </w:r>
      <w:r w:rsidRPr="00E3287E">
        <w:rPr>
          <w:szCs w:val="24"/>
          <w:lang w:eastAsia="lt-LT"/>
        </w:rPr>
        <w:t xml:space="preserve">         __________</w:t>
      </w:r>
    </w:p>
    <w:p w:rsidR="00002159" w:rsidRDefault="00002159" w:rsidP="00002159">
      <w:pPr>
        <w:tabs>
          <w:tab w:val="left" w:pos="1276"/>
          <w:tab w:val="left" w:pos="4536"/>
          <w:tab w:val="left" w:pos="7230"/>
        </w:tabs>
        <w:jc w:val="both"/>
        <w:rPr>
          <w:color w:val="000000"/>
          <w:sz w:val="20"/>
          <w:lang w:eastAsia="lt-LT"/>
        </w:rPr>
      </w:pPr>
      <w:r w:rsidRPr="008747F0">
        <w:rPr>
          <w:sz w:val="20"/>
          <w:lang w:eastAsia="lt-LT"/>
        </w:rPr>
        <w:t>(</w:t>
      </w:r>
      <w:r>
        <w:rPr>
          <w:sz w:val="20"/>
          <w:lang w:eastAsia="lt-LT"/>
        </w:rPr>
        <w:t xml:space="preserve">valstybinės </w:t>
      </w:r>
      <w:r w:rsidRPr="008747F0">
        <w:rPr>
          <w:color w:val="000000"/>
          <w:sz w:val="20"/>
          <w:lang w:eastAsia="lt-LT"/>
        </w:rPr>
        <w:t xml:space="preserve">švietimo įstaigos savininko </w:t>
      </w:r>
      <w:r>
        <w:rPr>
          <w:color w:val="000000"/>
          <w:sz w:val="20"/>
          <w:lang w:eastAsia="lt-LT"/>
        </w:rPr>
        <w:t xml:space="preserve">         </w:t>
      </w:r>
      <w:r w:rsidRPr="008747F0">
        <w:rPr>
          <w:sz w:val="20"/>
          <w:lang w:eastAsia="lt-LT"/>
        </w:rPr>
        <w:t>(paraša</w:t>
      </w:r>
      <w:r>
        <w:rPr>
          <w:sz w:val="20"/>
          <w:lang w:eastAsia="lt-LT"/>
        </w:rPr>
        <w:t xml:space="preserve">s)                       </w:t>
      </w:r>
      <w:r w:rsidRPr="008569AC">
        <w:rPr>
          <w:sz w:val="20"/>
          <w:lang w:eastAsia="lt-LT"/>
        </w:rPr>
        <w:t xml:space="preserve"> </w:t>
      </w:r>
      <w:r w:rsidRPr="008747F0">
        <w:rPr>
          <w:sz w:val="20"/>
          <w:lang w:eastAsia="lt-LT"/>
        </w:rPr>
        <w:t xml:space="preserve">(vardas ir pavardė)       </w:t>
      </w:r>
      <w:r>
        <w:rPr>
          <w:sz w:val="20"/>
          <w:lang w:eastAsia="lt-LT"/>
        </w:rPr>
        <w:t xml:space="preserve">   </w:t>
      </w:r>
      <w:r w:rsidRPr="008747F0">
        <w:rPr>
          <w:sz w:val="20"/>
          <w:lang w:eastAsia="lt-LT"/>
        </w:rPr>
        <w:t xml:space="preserve">             (data)</w:t>
      </w:r>
    </w:p>
    <w:p w:rsidR="00002159" w:rsidRPr="008747F0" w:rsidRDefault="00002159" w:rsidP="00002159">
      <w:pPr>
        <w:tabs>
          <w:tab w:val="left" w:pos="1276"/>
          <w:tab w:val="left" w:pos="4536"/>
          <w:tab w:val="left" w:pos="7230"/>
        </w:tabs>
        <w:jc w:val="both"/>
        <w:rPr>
          <w:color w:val="000000"/>
          <w:sz w:val="20"/>
          <w:lang w:eastAsia="lt-LT"/>
        </w:rPr>
      </w:pPr>
      <w:r w:rsidRPr="008747F0">
        <w:rPr>
          <w:color w:val="000000"/>
          <w:sz w:val="20"/>
          <w:lang w:eastAsia="lt-LT"/>
        </w:rPr>
        <w:t xml:space="preserve">teises </w:t>
      </w:r>
      <w:r>
        <w:rPr>
          <w:color w:val="000000"/>
          <w:sz w:val="20"/>
          <w:lang w:eastAsia="lt-LT"/>
        </w:rPr>
        <w:t xml:space="preserve">ir </w:t>
      </w:r>
      <w:r w:rsidRPr="008747F0">
        <w:rPr>
          <w:color w:val="000000"/>
          <w:sz w:val="20"/>
          <w:lang w:eastAsia="lt-LT"/>
        </w:rPr>
        <w:t>pareigas įgyvendinančios institucijos</w:t>
      </w:r>
    </w:p>
    <w:p w:rsidR="00002159" w:rsidRDefault="00002159" w:rsidP="00002159">
      <w:pPr>
        <w:tabs>
          <w:tab w:val="left" w:pos="1276"/>
          <w:tab w:val="left" w:pos="4536"/>
          <w:tab w:val="left" w:pos="7230"/>
        </w:tabs>
        <w:jc w:val="both"/>
        <w:rPr>
          <w:sz w:val="20"/>
          <w:lang w:eastAsia="lt-LT"/>
        </w:rPr>
      </w:pPr>
      <w:r w:rsidRPr="008747F0">
        <w:rPr>
          <w:color w:val="000000"/>
          <w:sz w:val="20"/>
          <w:lang w:eastAsia="lt-LT"/>
        </w:rPr>
        <w:t>(dal</w:t>
      </w:r>
      <w:r>
        <w:rPr>
          <w:color w:val="000000"/>
          <w:sz w:val="20"/>
          <w:lang w:eastAsia="lt-LT"/>
        </w:rPr>
        <w:t>yvių</w:t>
      </w:r>
      <w:r w:rsidRPr="008747F0">
        <w:rPr>
          <w:color w:val="000000"/>
          <w:sz w:val="20"/>
          <w:lang w:eastAsia="lt-LT"/>
        </w:rPr>
        <w:t xml:space="preserve"> susirinkimo) įgalioto asmens</w:t>
      </w:r>
      <w:r>
        <w:rPr>
          <w:color w:val="000000"/>
          <w:sz w:val="20"/>
          <w:lang w:eastAsia="lt-LT"/>
        </w:rPr>
        <w:t xml:space="preserve"> </w:t>
      </w:r>
      <w:r w:rsidRPr="008747F0">
        <w:rPr>
          <w:sz w:val="20"/>
          <w:lang w:eastAsia="lt-LT"/>
        </w:rPr>
        <w:t>pareigos</w:t>
      </w:r>
      <w:r>
        <w:rPr>
          <w:sz w:val="20"/>
          <w:lang w:eastAsia="lt-LT"/>
        </w:rPr>
        <w:t>;</w:t>
      </w:r>
    </w:p>
    <w:p w:rsidR="00002159" w:rsidRPr="008747F0" w:rsidRDefault="00002159" w:rsidP="00002159">
      <w:pPr>
        <w:tabs>
          <w:tab w:val="left" w:pos="1276"/>
          <w:tab w:val="left" w:pos="4536"/>
          <w:tab w:val="left" w:pos="7230"/>
        </w:tabs>
        <w:jc w:val="both"/>
        <w:rPr>
          <w:sz w:val="20"/>
          <w:lang w:eastAsia="lt-LT"/>
        </w:rPr>
      </w:pPr>
      <w:r>
        <w:rPr>
          <w:sz w:val="20"/>
          <w:lang w:eastAsia="lt-LT"/>
        </w:rPr>
        <w:t>savivaldybės švietimo įstaigos atveju – meras</w:t>
      </w:r>
      <w:r w:rsidRPr="008747F0">
        <w:rPr>
          <w:sz w:val="20"/>
          <w:lang w:eastAsia="lt-LT"/>
        </w:rPr>
        <w:t>)</w:t>
      </w:r>
    </w:p>
    <w:p w:rsidR="00002159" w:rsidRPr="00E3287E" w:rsidRDefault="00002159" w:rsidP="00002159">
      <w:pPr>
        <w:tabs>
          <w:tab w:val="left" w:pos="6237"/>
          <w:tab w:val="right" w:pos="8306"/>
        </w:tabs>
        <w:rPr>
          <w:color w:val="000000"/>
          <w:szCs w:val="24"/>
        </w:rPr>
      </w:pPr>
    </w:p>
    <w:p w:rsidR="00002159" w:rsidRPr="00E3287E" w:rsidRDefault="00002159" w:rsidP="00002159">
      <w:pPr>
        <w:tabs>
          <w:tab w:val="left" w:pos="6237"/>
          <w:tab w:val="right" w:pos="8306"/>
        </w:tabs>
        <w:rPr>
          <w:color w:val="000000"/>
          <w:szCs w:val="24"/>
        </w:rPr>
      </w:pPr>
      <w:r w:rsidRPr="00E3287E">
        <w:rPr>
          <w:color w:val="000000"/>
          <w:szCs w:val="24"/>
        </w:rPr>
        <w:t>Galutinis metų veiklos ataskaitos įvertinimas ______________________.</w:t>
      </w:r>
    </w:p>
    <w:p w:rsidR="00002159" w:rsidRPr="00E3287E" w:rsidRDefault="00002159" w:rsidP="00002159">
      <w:pPr>
        <w:jc w:val="center"/>
        <w:rPr>
          <w:b/>
          <w:szCs w:val="24"/>
          <w:lang w:eastAsia="lt-LT"/>
        </w:rPr>
      </w:pPr>
    </w:p>
    <w:p w:rsidR="00002159" w:rsidRPr="00E3287E" w:rsidRDefault="00002159" w:rsidP="00002159">
      <w:pPr>
        <w:tabs>
          <w:tab w:val="left" w:pos="1276"/>
          <w:tab w:val="left" w:pos="5954"/>
          <w:tab w:val="left" w:pos="8364"/>
        </w:tabs>
        <w:jc w:val="both"/>
        <w:rPr>
          <w:szCs w:val="24"/>
          <w:lang w:eastAsia="lt-LT"/>
        </w:rPr>
      </w:pPr>
    </w:p>
    <w:p w:rsidR="00002159" w:rsidRPr="00E3287E" w:rsidRDefault="00002159" w:rsidP="00002159">
      <w:pPr>
        <w:tabs>
          <w:tab w:val="left" w:pos="1276"/>
          <w:tab w:val="left" w:pos="5954"/>
          <w:tab w:val="left" w:pos="8364"/>
        </w:tabs>
        <w:jc w:val="both"/>
        <w:rPr>
          <w:szCs w:val="24"/>
          <w:lang w:eastAsia="lt-LT"/>
        </w:rPr>
      </w:pPr>
      <w:r w:rsidRPr="00E3287E">
        <w:rPr>
          <w:szCs w:val="24"/>
          <w:lang w:eastAsia="lt-LT"/>
        </w:rPr>
        <w:t>Susipažinau.</w:t>
      </w:r>
    </w:p>
    <w:p w:rsidR="00002159" w:rsidRPr="00E3287E" w:rsidRDefault="00002159" w:rsidP="00002159">
      <w:pPr>
        <w:tabs>
          <w:tab w:val="left" w:pos="4253"/>
          <w:tab w:val="left" w:pos="6946"/>
        </w:tabs>
        <w:jc w:val="both"/>
        <w:rPr>
          <w:szCs w:val="24"/>
          <w:lang w:eastAsia="lt-LT"/>
        </w:rPr>
      </w:pPr>
      <w:r w:rsidRPr="00E3287E">
        <w:rPr>
          <w:szCs w:val="24"/>
          <w:lang w:eastAsia="lt-LT"/>
        </w:rPr>
        <w:t>____________________                 __________                    _________________         __________</w:t>
      </w:r>
    </w:p>
    <w:p w:rsidR="00002159" w:rsidRPr="00002159" w:rsidRDefault="00002159" w:rsidP="00002159">
      <w:pPr>
        <w:tabs>
          <w:tab w:val="left" w:pos="4536"/>
          <w:tab w:val="left" w:pos="7230"/>
        </w:tabs>
        <w:jc w:val="both"/>
        <w:rPr>
          <w:sz w:val="20"/>
          <w:lang w:eastAsia="lt-LT"/>
        </w:rPr>
        <w:sectPr w:rsidR="00002159" w:rsidRPr="00002159" w:rsidSect="009F6B5F">
          <w:headerReference w:type="default" r:id="rId8"/>
          <w:headerReference w:type="first" r:id="rId9"/>
          <w:pgSz w:w="11907" w:h="16840" w:code="9"/>
          <w:pgMar w:top="1701" w:right="567" w:bottom="1134" w:left="1701" w:header="288" w:footer="720" w:gutter="0"/>
          <w:pgNumType w:start="1"/>
          <w:cols w:space="720"/>
          <w:noEndnote/>
          <w:titlePg/>
          <w:docGrid w:linePitch="326"/>
        </w:sectPr>
      </w:pPr>
      <w:r w:rsidRPr="003733EE">
        <w:rPr>
          <w:sz w:val="20"/>
          <w:lang w:eastAsia="lt-LT"/>
        </w:rPr>
        <w:t>(švietimo įstaigos vadovo pareigos)                  (parašas)                               (vardas ir pavardė)                      (data)</w:t>
      </w:r>
    </w:p>
    <w:p w:rsidR="0041612D" w:rsidRDefault="0041612D"/>
    <w:sectPr w:rsidR="0041612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BB1" w:rsidRDefault="00D84BB1" w:rsidP="009F6B5F">
      <w:r>
        <w:separator/>
      </w:r>
    </w:p>
  </w:endnote>
  <w:endnote w:type="continuationSeparator" w:id="0">
    <w:p w:rsidR="00D84BB1" w:rsidRDefault="00D84BB1" w:rsidP="009F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BB1" w:rsidRDefault="00D84BB1" w:rsidP="009F6B5F">
      <w:r>
        <w:separator/>
      </w:r>
    </w:p>
  </w:footnote>
  <w:footnote w:type="continuationSeparator" w:id="0">
    <w:p w:rsidR="00D84BB1" w:rsidRDefault="00D84BB1" w:rsidP="009F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4998726"/>
      <w:docPartObj>
        <w:docPartGallery w:val="Page Numbers (Top of Page)"/>
        <w:docPartUnique/>
      </w:docPartObj>
    </w:sdtPr>
    <w:sdtContent>
      <w:p w:rsidR="00F0042A" w:rsidRDefault="00F0042A">
        <w:pPr>
          <w:pStyle w:val="Antrats"/>
          <w:jc w:val="center"/>
        </w:pPr>
        <w:r>
          <w:fldChar w:fldCharType="begin"/>
        </w:r>
        <w:r>
          <w:instrText>PAGE   \* MERGEFORMAT</w:instrText>
        </w:r>
        <w:r>
          <w:fldChar w:fldCharType="separate"/>
        </w:r>
        <w:r>
          <w:rPr>
            <w:noProof/>
          </w:rPr>
          <w:t>7</w:t>
        </w:r>
        <w:r>
          <w:fldChar w:fldCharType="end"/>
        </w:r>
      </w:p>
    </w:sdtContent>
  </w:sdt>
  <w:p w:rsidR="00F0042A" w:rsidRDefault="00F0042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042A" w:rsidRDefault="00F0042A" w:rsidP="009F6B5F">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F0042A" w:rsidRPr="00DA4C2F" w:rsidRDefault="00F0042A" w:rsidP="009F6B5F">
    <w:pPr>
      <w:tabs>
        <w:tab w:val="left" w:pos="6804"/>
      </w:tabs>
      <w:ind w:left="5529"/>
      <w:rPr>
        <w:szCs w:val="24"/>
        <w:lang w:eastAsia="ar-SA"/>
      </w:rPr>
    </w:pPr>
    <w:r>
      <w:rPr>
        <w:szCs w:val="24"/>
        <w:lang w:eastAsia="ar-SA"/>
      </w:rPr>
      <w:t xml:space="preserve">1 </w:t>
    </w:r>
    <w:r w:rsidRPr="00DA4C2F">
      <w:rPr>
        <w:szCs w:val="24"/>
        <w:lang w:eastAsia="ar-SA"/>
      </w:rPr>
      <w:t>priedas</w:t>
    </w:r>
  </w:p>
  <w:p w:rsidR="00F0042A" w:rsidRDefault="00F0042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276A1"/>
    <w:multiLevelType w:val="hybridMultilevel"/>
    <w:tmpl w:val="4E56906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37FB558E"/>
    <w:multiLevelType w:val="hybridMultilevel"/>
    <w:tmpl w:val="266EAF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59"/>
    <w:rsid w:val="00002159"/>
    <w:rsid w:val="00006DE5"/>
    <w:rsid w:val="0001060E"/>
    <w:rsid w:val="00034998"/>
    <w:rsid w:val="00036C1E"/>
    <w:rsid w:val="000531FB"/>
    <w:rsid w:val="00056289"/>
    <w:rsid w:val="00077EC6"/>
    <w:rsid w:val="000830ED"/>
    <w:rsid w:val="00087170"/>
    <w:rsid w:val="000906F3"/>
    <w:rsid w:val="00090AB5"/>
    <w:rsid w:val="000B5450"/>
    <w:rsid w:val="000B65AC"/>
    <w:rsid w:val="000B7C36"/>
    <w:rsid w:val="000B7EB5"/>
    <w:rsid w:val="000C61EB"/>
    <w:rsid w:val="000D1075"/>
    <w:rsid w:val="000E34A9"/>
    <w:rsid w:val="001002AB"/>
    <w:rsid w:val="00111D30"/>
    <w:rsid w:val="00114F10"/>
    <w:rsid w:val="00134C10"/>
    <w:rsid w:val="00142FA5"/>
    <w:rsid w:val="00143E3B"/>
    <w:rsid w:val="00155907"/>
    <w:rsid w:val="0015696B"/>
    <w:rsid w:val="001A6D2C"/>
    <w:rsid w:val="001A7BF6"/>
    <w:rsid w:val="001B14F2"/>
    <w:rsid w:val="001B15C0"/>
    <w:rsid w:val="001B5DCF"/>
    <w:rsid w:val="001E4B85"/>
    <w:rsid w:val="0020601C"/>
    <w:rsid w:val="00206C16"/>
    <w:rsid w:val="002220B4"/>
    <w:rsid w:val="00224D9E"/>
    <w:rsid w:val="00226461"/>
    <w:rsid w:val="0025130A"/>
    <w:rsid w:val="002545ED"/>
    <w:rsid w:val="00266101"/>
    <w:rsid w:val="00274A25"/>
    <w:rsid w:val="00280A01"/>
    <w:rsid w:val="0028673D"/>
    <w:rsid w:val="00290998"/>
    <w:rsid w:val="002A2E28"/>
    <w:rsid w:val="002B3BAC"/>
    <w:rsid w:val="002E5321"/>
    <w:rsid w:val="002E58B9"/>
    <w:rsid w:val="002E6A9D"/>
    <w:rsid w:val="002F0E27"/>
    <w:rsid w:val="002F2207"/>
    <w:rsid w:val="00310093"/>
    <w:rsid w:val="0031467F"/>
    <w:rsid w:val="00316CFF"/>
    <w:rsid w:val="00335D11"/>
    <w:rsid w:val="003442BE"/>
    <w:rsid w:val="00351AEA"/>
    <w:rsid w:val="00353A9A"/>
    <w:rsid w:val="00354B23"/>
    <w:rsid w:val="00361F7A"/>
    <w:rsid w:val="0037078E"/>
    <w:rsid w:val="00377070"/>
    <w:rsid w:val="003809F5"/>
    <w:rsid w:val="0038550F"/>
    <w:rsid w:val="00385A22"/>
    <w:rsid w:val="00392D87"/>
    <w:rsid w:val="003B1843"/>
    <w:rsid w:val="003C31E8"/>
    <w:rsid w:val="003E2E98"/>
    <w:rsid w:val="003E5106"/>
    <w:rsid w:val="003E6C37"/>
    <w:rsid w:val="003F3664"/>
    <w:rsid w:val="004128DD"/>
    <w:rsid w:val="004154F9"/>
    <w:rsid w:val="0041612D"/>
    <w:rsid w:val="00426C6E"/>
    <w:rsid w:val="004323F6"/>
    <w:rsid w:val="00434A6E"/>
    <w:rsid w:val="004413A9"/>
    <w:rsid w:val="004474B7"/>
    <w:rsid w:val="0046017C"/>
    <w:rsid w:val="0048077F"/>
    <w:rsid w:val="00485D50"/>
    <w:rsid w:val="00497DC3"/>
    <w:rsid w:val="004A11ED"/>
    <w:rsid w:val="004A7F04"/>
    <w:rsid w:val="004D7E33"/>
    <w:rsid w:val="004F5939"/>
    <w:rsid w:val="005109EE"/>
    <w:rsid w:val="005119D1"/>
    <w:rsid w:val="00511A01"/>
    <w:rsid w:val="00512E4C"/>
    <w:rsid w:val="0051367F"/>
    <w:rsid w:val="0052469B"/>
    <w:rsid w:val="005276E6"/>
    <w:rsid w:val="005518A0"/>
    <w:rsid w:val="0055468D"/>
    <w:rsid w:val="005705A9"/>
    <w:rsid w:val="00570831"/>
    <w:rsid w:val="00572921"/>
    <w:rsid w:val="005854E2"/>
    <w:rsid w:val="005A5C96"/>
    <w:rsid w:val="005A7081"/>
    <w:rsid w:val="005B00CF"/>
    <w:rsid w:val="005C34EB"/>
    <w:rsid w:val="005D707C"/>
    <w:rsid w:val="005E109F"/>
    <w:rsid w:val="005F6E73"/>
    <w:rsid w:val="00606BC2"/>
    <w:rsid w:val="0061201B"/>
    <w:rsid w:val="006312C1"/>
    <w:rsid w:val="00640A95"/>
    <w:rsid w:val="00650E5A"/>
    <w:rsid w:val="00655786"/>
    <w:rsid w:val="00663F47"/>
    <w:rsid w:val="00665DD7"/>
    <w:rsid w:val="006705EB"/>
    <w:rsid w:val="0068272E"/>
    <w:rsid w:val="006900E7"/>
    <w:rsid w:val="00697E3C"/>
    <w:rsid w:val="006D6056"/>
    <w:rsid w:val="006D7981"/>
    <w:rsid w:val="006E1E83"/>
    <w:rsid w:val="006E487A"/>
    <w:rsid w:val="006F3262"/>
    <w:rsid w:val="007469BA"/>
    <w:rsid w:val="00750CEA"/>
    <w:rsid w:val="00755569"/>
    <w:rsid w:val="00756C4F"/>
    <w:rsid w:val="00757883"/>
    <w:rsid w:val="007617FD"/>
    <w:rsid w:val="00764D9D"/>
    <w:rsid w:val="007773CB"/>
    <w:rsid w:val="00786431"/>
    <w:rsid w:val="00794205"/>
    <w:rsid w:val="007968E2"/>
    <w:rsid w:val="007A77DC"/>
    <w:rsid w:val="007B0872"/>
    <w:rsid w:val="007B7949"/>
    <w:rsid w:val="007C26B9"/>
    <w:rsid w:val="007C2D4C"/>
    <w:rsid w:val="007E2A3A"/>
    <w:rsid w:val="007E66B5"/>
    <w:rsid w:val="007E733E"/>
    <w:rsid w:val="007F1F73"/>
    <w:rsid w:val="00827DAF"/>
    <w:rsid w:val="00833C40"/>
    <w:rsid w:val="0084090F"/>
    <w:rsid w:val="008451E1"/>
    <w:rsid w:val="00864B66"/>
    <w:rsid w:val="008756DE"/>
    <w:rsid w:val="0088541B"/>
    <w:rsid w:val="008938F7"/>
    <w:rsid w:val="00893BB1"/>
    <w:rsid w:val="008A0A95"/>
    <w:rsid w:val="00902593"/>
    <w:rsid w:val="009110BB"/>
    <w:rsid w:val="00924A71"/>
    <w:rsid w:val="00935751"/>
    <w:rsid w:val="0094091E"/>
    <w:rsid w:val="009756CF"/>
    <w:rsid w:val="00990816"/>
    <w:rsid w:val="009A3364"/>
    <w:rsid w:val="009B0919"/>
    <w:rsid w:val="009B3EF1"/>
    <w:rsid w:val="009D20D1"/>
    <w:rsid w:val="009E0042"/>
    <w:rsid w:val="009E21E9"/>
    <w:rsid w:val="009F2968"/>
    <w:rsid w:val="009F3942"/>
    <w:rsid w:val="009F6B5F"/>
    <w:rsid w:val="00A013C6"/>
    <w:rsid w:val="00A03A0A"/>
    <w:rsid w:val="00A37563"/>
    <w:rsid w:val="00A42C2F"/>
    <w:rsid w:val="00A50A7A"/>
    <w:rsid w:val="00A71927"/>
    <w:rsid w:val="00A76FDF"/>
    <w:rsid w:val="00A867FB"/>
    <w:rsid w:val="00A9217C"/>
    <w:rsid w:val="00A92E8C"/>
    <w:rsid w:val="00A95A17"/>
    <w:rsid w:val="00AD23B7"/>
    <w:rsid w:val="00AF49DF"/>
    <w:rsid w:val="00B0677F"/>
    <w:rsid w:val="00B13844"/>
    <w:rsid w:val="00B242EB"/>
    <w:rsid w:val="00B42A01"/>
    <w:rsid w:val="00B5522B"/>
    <w:rsid w:val="00B6022C"/>
    <w:rsid w:val="00B72100"/>
    <w:rsid w:val="00B802A1"/>
    <w:rsid w:val="00B809FB"/>
    <w:rsid w:val="00BD73FE"/>
    <w:rsid w:val="00BE4A4B"/>
    <w:rsid w:val="00C0305C"/>
    <w:rsid w:val="00C06213"/>
    <w:rsid w:val="00C11950"/>
    <w:rsid w:val="00C16069"/>
    <w:rsid w:val="00C16826"/>
    <w:rsid w:val="00C41264"/>
    <w:rsid w:val="00C47E10"/>
    <w:rsid w:val="00C52506"/>
    <w:rsid w:val="00C611DB"/>
    <w:rsid w:val="00C638D0"/>
    <w:rsid w:val="00C64F5C"/>
    <w:rsid w:val="00CA13D6"/>
    <w:rsid w:val="00CB28DA"/>
    <w:rsid w:val="00CC5317"/>
    <w:rsid w:val="00CC54A5"/>
    <w:rsid w:val="00CD4A1A"/>
    <w:rsid w:val="00CF1217"/>
    <w:rsid w:val="00D01CB3"/>
    <w:rsid w:val="00D03014"/>
    <w:rsid w:val="00D17893"/>
    <w:rsid w:val="00D30CAE"/>
    <w:rsid w:val="00D47CD6"/>
    <w:rsid w:val="00D62745"/>
    <w:rsid w:val="00D65DF8"/>
    <w:rsid w:val="00D74B3D"/>
    <w:rsid w:val="00D81824"/>
    <w:rsid w:val="00D82D3B"/>
    <w:rsid w:val="00D84BB1"/>
    <w:rsid w:val="00D852F8"/>
    <w:rsid w:val="00DB4698"/>
    <w:rsid w:val="00DC37DE"/>
    <w:rsid w:val="00DD76FB"/>
    <w:rsid w:val="00DE219D"/>
    <w:rsid w:val="00DF0516"/>
    <w:rsid w:val="00E00E70"/>
    <w:rsid w:val="00E01E80"/>
    <w:rsid w:val="00E06B6E"/>
    <w:rsid w:val="00E231FC"/>
    <w:rsid w:val="00E33632"/>
    <w:rsid w:val="00E43B0A"/>
    <w:rsid w:val="00E550C9"/>
    <w:rsid w:val="00E5540E"/>
    <w:rsid w:val="00E63EEB"/>
    <w:rsid w:val="00E70D4F"/>
    <w:rsid w:val="00EA6134"/>
    <w:rsid w:val="00EA6825"/>
    <w:rsid w:val="00EB0A5F"/>
    <w:rsid w:val="00EB550F"/>
    <w:rsid w:val="00EC2631"/>
    <w:rsid w:val="00EC4E58"/>
    <w:rsid w:val="00EC7C8B"/>
    <w:rsid w:val="00EC7D32"/>
    <w:rsid w:val="00ED00AA"/>
    <w:rsid w:val="00ED5378"/>
    <w:rsid w:val="00EE53DA"/>
    <w:rsid w:val="00EF6F2B"/>
    <w:rsid w:val="00F0042A"/>
    <w:rsid w:val="00F13B03"/>
    <w:rsid w:val="00F24380"/>
    <w:rsid w:val="00F33366"/>
    <w:rsid w:val="00F353DA"/>
    <w:rsid w:val="00F37E60"/>
    <w:rsid w:val="00F467CB"/>
    <w:rsid w:val="00F46AF6"/>
    <w:rsid w:val="00F706B6"/>
    <w:rsid w:val="00F76827"/>
    <w:rsid w:val="00FA34D6"/>
    <w:rsid w:val="00FA5C68"/>
    <w:rsid w:val="00FA6BF2"/>
    <w:rsid w:val="00FB0EC0"/>
    <w:rsid w:val="00FD2E12"/>
    <w:rsid w:val="00FE11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00206"/>
  <w15:docId w15:val="{4646FA29-F712-4927-97D9-D6BC5FDC2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002159"/>
    <w:pPr>
      <w:spacing w:after="0" w:line="240" w:lineRule="auto"/>
    </w:pPr>
    <w:rPr>
      <w:rFonts w:ascii="Times New Roman" w:eastAsia="Times New Roman" w:hAnsi="Times New Roman" w:cs="Times New Roman"/>
      <w:sz w:val="24"/>
      <w:szCs w:val="20"/>
    </w:rPr>
  </w:style>
  <w:style w:type="paragraph" w:styleId="Antrat3">
    <w:name w:val="heading 3"/>
    <w:basedOn w:val="prastasis"/>
    <w:link w:val="Antrat3Diagrama"/>
    <w:uiPriority w:val="9"/>
    <w:qFormat/>
    <w:rsid w:val="00606BC2"/>
    <w:pPr>
      <w:spacing w:before="100" w:beforeAutospacing="1" w:after="100" w:afterAutospacing="1"/>
      <w:outlineLvl w:val="2"/>
    </w:pPr>
    <w:rPr>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02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0">
    <w:name w:val="Font Style40"/>
    <w:rsid w:val="000B5450"/>
    <w:rPr>
      <w:rFonts w:ascii="Times New Roman" w:hAnsi="Times New Roman" w:cs="Times New Roman"/>
      <w:b/>
      <w:bCs/>
      <w:sz w:val="20"/>
      <w:szCs w:val="20"/>
    </w:rPr>
  </w:style>
  <w:style w:type="character" w:customStyle="1" w:styleId="Antrat3Diagrama">
    <w:name w:val="Antraštė 3 Diagrama"/>
    <w:basedOn w:val="Numatytasispastraiposriftas"/>
    <w:link w:val="Antrat3"/>
    <w:uiPriority w:val="9"/>
    <w:rsid w:val="00606BC2"/>
    <w:rPr>
      <w:rFonts w:ascii="Times New Roman" w:eastAsia="Times New Roman" w:hAnsi="Times New Roman" w:cs="Times New Roman"/>
      <w:b/>
      <w:bCs/>
      <w:sz w:val="27"/>
      <w:szCs w:val="27"/>
      <w:lang w:eastAsia="lt-LT"/>
    </w:rPr>
  </w:style>
  <w:style w:type="paragraph" w:styleId="prastasiniatinklio">
    <w:name w:val="Normal (Web)"/>
    <w:basedOn w:val="prastasis"/>
    <w:uiPriority w:val="99"/>
    <w:unhideWhenUsed/>
    <w:rsid w:val="00606BC2"/>
    <w:pPr>
      <w:spacing w:before="100" w:beforeAutospacing="1" w:after="100" w:afterAutospacing="1"/>
    </w:pPr>
    <w:rPr>
      <w:szCs w:val="24"/>
      <w:lang w:eastAsia="lt-LT"/>
    </w:rPr>
  </w:style>
  <w:style w:type="paragraph" w:customStyle="1" w:styleId="Style10">
    <w:name w:val="Style10"/>
    <w:basedOn w:val="prastasis"/>
    <w:rsid w:val="00794205"/>
    <w:pPr>
      <w:widowControl w:val="0"/>
      <w:autoSpaceDE w:val="0"/>
      <w:autoSpaceDN w:val="0"/>
      <w:adjustRightInd w:val="0"/>
    </w:pPr>
    <w:rPr>
      <w:szCs w:val="24"/>
      <w:lang w:eastAsia="lt-LT"/>
    </w:rPr>
  </w:style>
  <w:style w:type="character" w:styleId="Hipersaitas">
    <w:name w:val="Hyperlink"/>
    <w:basedOn w:val="Numatytasispastraiposriftas"/>
    <w:uiPriority w:val="99"/>
    <w:unhideWhenUsed/>
    <w:rsid w:val="00E63EEB"/>
    <w:rPr>
      <w:color w:val="0563C1" w:themeColor="hyperlink"/>
      <w:u w:val="single"/>
    </w:rPr>
  </w:style>
  <w:style w:type="character" w:customStyle="1" w:styleId="Neapdorotaspaminjimas1">
    <w:name w:val="Neapdorotas paminėjimas1"/>
    <w:basedOn w:val="Numatytasispastraiposriftas"/>
    <w:uiPriority w:val="99"/>
    <w:semiHidden/>
    <w:unhideWhenUsed/>
    <w:rsid w:val="00E63EEB"/>
    <w:rPr>
      <w:color w:val="605E5C"/>
      <w:shd w:val="clear" w:color="auto" w:fill="E1DFDD"/>
    </w:rPr>
  </w:style>
  <w:style w:type="paragraph" w:styleId="Betarp">
    <w:name w:val="No Spacing"/>
    <w:uiPriority w:val="1"/>
    <w:qFormat/>
    <w:rsid w:val="00434A6E"/>
    <w:pPr>
      <w:spacing w:after="0" w:line="240" w:lineRule="auto"/>
    </w:pPr>
    <w:rPr>
      <w:rFonts w:ascii="Times New Roman" w:eastAsia="Times New Roman" w:hAnsi="Times New Roman" w:cs="Times New Roman"/>
      <w:sz w:val="24"/>
      <w:szCs w:val="20"/>
    </w:rPr>
  </w:style>
  <w:style w:type="paragraph" w:styleId="Sraopastraipa">
    <w:name w:val="List Paragraph"/>
    <w:basedOn w:val="prastasis"/>
    <w:uiPriority w:val="34"/>
    <w:qFormat/>
    <w:rsid w:val="00036C1E"/>
    <w:pPr>
      <w:spacing w:after="160" w:line="259" w:lineRule="auto"/>
      <w:ind w:left="720"/>
      <w:contextualSpacing/>
    </w:pPr>
    <w:rPr>
      <w:rFonts w:asciiTheme="minorHAnsi" w:eastAsiaTheme="minorHAnsi" w:hAnsiTheme="minorHAnsi" w:cstheme="minorBidi"/>
      <w:sz w:val="22"/>
      <w:szCs w:val="22"/>
    </w:rPr>
  </w:style>
  <w:style w:type="paragraph" w:styleId="Antrats">
    <w:name w:val="header"/>
    <w:basedOn w:val="prastasis"/>
    <w:link w:val="AntratsDiagrama"/>
    <w:uiPriority w:val="99"/>
    <w:unhideWhenUsed/>
    <w:rsid w:val="009F6B5F"/>
    <w:pPr>
      <w:tabs>
        <w:tab w:val="center" w:pos="4819"/>
        <w:tab w:val="right" w:pos="9638"/>
      </w:tabs>
    </w:pPr>
  </w:style>
  <w:style w:type="character" w:customStyle="1" w:styleId="AntratsDiagrama">
    <w:name w:val="Antraštės Diagrama"/>
    <w:basedOn w:val="Numatytasispastraiposriftas"/>
    <w:link w:val="Antrats"/>
    <w:uiPriority w:val="99"/>
    <w:rsid w:val="009F6B5F"/>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F6B5F"/>
    <w:pPr>
      <w:tabs>
        <w:tab w:val="center" w:pos="4819"/>
        <w:tab w:val="right" w:pos="9638"/>
      </w:tabs>
    </w:pPr>
  </w:style>
  <w:style w:type="character" w:customStyle="1" w:styleId="PoratDiagrama">
    <w:name w:val="Poraštė Diagrama"/>
    <w:basedOn w:val="Numatytasispastraiposriftas"/>
    <w:link w:val="Porat"/>
    <w:uiPriority w:val="99"/>
    <w:rsid w:val="009F6B5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A26B-AF50-4DD7-9FCC-11B76AF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11</Pages>
  <Words>17896</Words>
  <Characters>10202</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Zilvitis</cp:lastModifiedBy>
  <cp:revision>49</cp:revision>
  <dcterms:created xsi:type="dcterms:W3CDTF">2021-01-22T13:41:00Z</dcterms:created>
  <dcterms:modified xsi:type="dcterms:W3CDTF">2021-01-25T05:25:00Z</dcterms:modified>
</cp:coreProperties>
</file>